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1"/>
        <w:tblW w:w="5631" w:type="pct"/>
        <w:tblInd w:w="-572" w:type="dxa"/>
        <w:tblLook w:val="04A0" w:firstRow="1" w:lastRow="0" w:firstColumn="1" w:lastColumn="0" w:noHBand="0" w:noVBand="1"/>
      </w:tblPr>
      <w:tblGrid>
        <w:gridCol w:w="2076"/>
        <w:gridCol w:w="5450"/>
        <w:gridCol w:w="2997"/>
      </w:tblGrid>
      <w:tr w:rsidR="00260453" w:rsidRPr="00390C3E" w14:paraId="01FCB80B" w14:textId="77777777" w:rsidTr="00AF4E42">
        <w:trPr>
          <w:trHeight w:val="841"/>
        </w:trPr>
        <w:tc>
          <w:tcPr>
            <w:tcW w:w="986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341AEC7" w14:textId="77777777" w:rsidR="00260453" w:rsidRPr="00390C3E" w:rsidRDefault="00A835E5" w:rsidP="00385EE0">
            <w:pPr>
              <w:rPr>
                <w:color w:val="auto"/>
                <w:sz w:val="26"/>
                <w:szCs w:val="26"/>
              </w:rPr>
            </w:pPr>
            <w:r w:rsidRPr="006F7E8F">
              <w:rPr>
                <w:noProof/>
                <w:sz w:val="26"/>
                <w:szCs w:val="26"/>
              </w:rPr>
              <w:drawing>
                <wp:inline distT="0" distB="0" distL="0" distR="0" wp14:anchorId="50971FE4" wp14:editId="7876919F">
                  <wp:extent cx="1171575" cy="1181100"/>
                  <wp:effectExtent l="0" t="0" r="9525" b="0"/>
                  <wp:docPr id="34" name="Picture 34" descr="D:\NĂM 2023\ĐIỀU TRỊ PREP- ARV\LÔ GÔ CD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NĂM 2023\ĐIỀU TRỊ PREP- ARV\LÔ GÔ CD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5097" cy="11846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29DACB21" w14:textId="77777777" w:rsidR="00260453" w:rsidRPr="008A6BF5" w:rsidRDefault="00A835E5" w:rsidP="00385EE0">
            <w:pPr>
              <w:jc w:val="center"/>
              <w:rPr>
                <w:b/>
                <w:color w:val="auto"/>
                <w:sz w:val="24"/>
                <w:szCs w:val="24"/>
                <w:lang w:val="vi-VN"/>
              </w:rPr>
            </w:pPr>
            <w:r w:rsidRPr="008A6BF5">
              <w:rPr>
                <w:b/>
                <w:color w:val="auto"/>
                <w:sz w:val="24"/>
                <w:szCs w:val="24"/>
                <w:lang w:val="vi-VN"/>
              </w:rPr>
              <w:t>TRUNG TÂM KIỂM SOÁT BỆNH TẬT TỈNH LÂM ĐỒNG</w:t>
            </w:r>
          </w:p>
        </w:tc>
        <w:tc>
          <w:tcPr>
            <w:tcW w:w="1424" w:type="pct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9AF8BBA" w14:textId="1BB3731E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  <w:lang w:val="sv-SE"/>
              </w:rPr>
              <w:t>Mã số: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 xml:space="preserve"> </w:t>
            </w:r>
            <w:r w:rsidR="00A54264">
              <w:rPr>
                <w:i/>
                <w:color w:val="auto"/>
                <w:sz w:val="26"/>
                <w:szCs w:val="26"/>
              </w:rPr>
              <w:t>SPK</w:t>
            </w:r>
            <w:r w:rsidR="00355B14">
              <w:rPr>
                <w:i/>
                <w:color w:val="auto"/>
                <w:sz w:val="26"/>
                <w:szCs w:val="26"/>
              </w:rPr>
              <w:t>12</w:t>
            </w:r>
            <w:bookmarkStart w:id="0" w:name="_GoBack"/>
            <w:bookmarkEnd w:id="0"/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/2025</w:t>
            </w:r>
          </w:p>
          <w:p w14:paraId="6E903722" w14:textId="77777777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Lần ban hành: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01</w:t>
            </w:r>
          </w:p>
          <w:p w14:paraId="2DA00804" w14:textId="77777777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 xml:space="preserve">Ngày ban </w:t>
            </w:r>
            <w:proofErr w:type="gramStart"/>
            <w:r w:rsidRPr="004B5D1F">
              <w:rPr>
                <w:i/>
                <w:color w:val="auto"/>
                <w:sz w:val="26"/>
                <w:szCs w:val="26"/>
              </w:rPr>
              <w:t>hành: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.................</w:t>
            </w:r>
            <w:proofErr w:type="gramEnd"/>
          </w:p>
          <w:p w14:paraId="6F60543F" w14:textId="77777777" w:rsidR="00A835E5" w:rsidRPr="004B5D1F" w:rsidRDefault="00A835E5" w:rsidP="00A835E5">
            <w:pPr>
              <w:rPr>
                <w:i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Ngày hiệu lực: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..................</w:t>
            </w:r>
          </w:p>
          <w:p w14:paraId="5D8CEA13" w14:textId="06EF91E6" w:rsidR="00260453" w:rsidRPr="00595908" w:rsidRDefault="00A835E5" w:rsidP="00A835E5">
            <w:pPr>
              <w:rPr>
                <w:b/>
                <w:color w:val="auto"/>
                <w:sz w:val="26"/>
                <w:szCs w:val="26"/>
                <w:lang w:val="vi-VN"/>
              </w:rPr>
            </w:pPr>
            <w:r w:rsidRPr="004B5D1F">
              <w:rPr>
                <w:i/>
                <w:color w:val="auto"/>
                <w:sz w:val="26"/>
                <w:szCs w:val="26"/>
              </w:rPr>
              <w:t>Số trang</w:t>
            </w:r>
            <w:r w:rsidRPr="004B5D1F">
              <w:rPr>
                <w:i/>
                <w:color w:val="auto"/>
                <w:sz w:val="26"/>
                <w:szCs w:val="26"/>
                <w:lang w:val="vi-VN"/>
              </w:rPr>
              <w:t>:</w:t>
            </w:r>
            <w:r w:rsidRPr="004B5D1F">
              <w:rPr>
                <w:i/>
                <w:color w:val="auto"/>
                <w:sz w:val="26"/>
                <w:szCs w:val="26"/>
                <w:lang w:val="en-GB"/>
              </w:rPr>
              <w:t xml:space="preserve"> </w:t>
            </w:r>
            <w:r w:rsidR="00AF4E42">
              <w:rPr>
                <w:i/>
                <w:color w:val="auto"/>
                <w:sz w:val="26"/>
                <w:szCs w:val="26"/>
                <w:lang w:val="en-GB"/>
              </w:rPr>
              <w:t>0</w:t>
            </w:r>
            <w:r w:rsidR="00D51CEA">
              <w:rPr>
                <w:i/>
                <w:color w:val="auto"/>
                <w:sz w:val="26"/>
                <w:szCs w:val="26"/>
                <w:lang w:val="vi-VN"/>
              </w:rPr>
              <w:t>6</w:t>
            </w:r>
          </w:p>
        </w:tc>
      </w:tr>
      <w:tr w:rsidR="00260453" w:rsidRPr="00390C3E" w14:paraId="10362D18" w14:textId="77777777" w:rsidTr="00AF4E42">
        <w:trPr>
          <w:trHeight w:val="1125"/>
        </w:trPr>
        <w:tc>
          <w:tcPr>
            <w:tcW w:w="986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72D2901" w14:textId="77777777" w:rsidR="00260453" w:rsidRPr="00390C3E" w:rsidRDefault="00260453" w:rsidP="00385EE0">
            <w:pPr>
              <w:rPr>
                <w:color w:val="auto"/>
                <w:sz w:val="26"/>
                <w:szCs w:val="26"/>
              </w:rPr>
            </w:pPr>
          </w:p>
        </w:tc>
        <w:tc>
          <w:tcPr>
            <w:tcW w:w="2590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DE72161" w14:textId="5F4907A0" w:rsidR="00951D98" w:rsidRDefault="00260453" w:rsidP="00951D9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951D98">
              <w:rPr>
                <w:b/>
                <w:sz w:val="28"/>
                <w:szCs w:val="28"/>
              </w:rPr>
              <w:t xml:space="preserve">QUY TRÌNH </w:t>
            </w:r>
            <w:r w:rsidR="00951D98" w:rsidRPr="00951D98">
              <w:rPr>
                <w:b/>
                <w:sz w:val="28"/>
                <w:szCs w:val="28"/>
              </w:rPr>
              <w:t xml:space="preserve">KỸ THUẬT </w:t>
            </w:r>
          </w:p>
          <w:p w14:paraId="3F09133C" w14:textId="240D524B" w:rsidR="00260453" w:rsidRPr="00AD31A8" w:rsidRDefault="00595908" w:rsidP="00AD31A8">
            <w:pPr>
              <w:spacing w:line="400" w:lineRule="exact"/>
              <w:jc w:val="center"/>
              <w:rPr>
                <w:b/>
                <w:sz w:val="28"/>
                <w:szCs w:val="28"/>
              </w:rPr>
            </w:pPr>
            <w:r w:rsidRPr="00595908">
              <w:rPr>
                <w:b/>
                <w:sz w:val="28"/>
                <w:szCs w:val="28"/>
              </w:rPr>
              <w:t xml:space="preserve">ĐẶT </w:t>
            </w:r>
            <w:r w:rsidR="00E1348C">
              <w:rPr>
                <w:b/>
                <w:sz w:val="28"/>
                <w:szCs w:val="28"/>
              </w:rPr>
              <w:t>VÀ THÁO DỤ</w:t>
            </w:r>
            <w:r w:rsidRPr="00595908">
              <w:rPr>
                <w:b/>
                <w:sz w:val="28"/>
                <w:szCs w:val="28"/>
              </w:rPr>
              <w:t>NG</w:t>
            </w:r>
            <w:r w:rsidR="00E1348C">
              <w:rPr>
                <w:b/>
                <w:sz w:val="28"/>
                <w:szCs w:val="28"/>
              </w:rPr>
              <w:t xml:space="preserve"> CỤ TỬ CUNG</w:t>
            </w:r>
          </w:p>
        </w:tc>
        <w:tc>
          <w:tcPr>
            <w:tcW w:w="1424" w:type="pct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A33CC6C" w14:textId="77777777" w:rsidR="00260453" w:rsidRPr="00390C3E" w:rsidRDefault="00260453" w:rsidP="00385EE0">
            <w:pPr>
              <w:rPr>
                <w:b/>
                <w:color w:val="auto"/>
                <w:sz w:val="26"/>
                <w:szCs w:val="26"/>
              </w:rPr>
            </w:pPr>
          </w:p>
        </w:tc>
      </w:tr>
    </w:tbl>
    <w:p w14:paraId="096CADBD" w14:textId="77777777" w:rsidR="00260453" w:rsidRPr="00390C3E" w:rsidRDefault="00260453" w:rsidP="00260453">
      <w:pPr>
        <w:jc w:val="both"/>
        <w:rPr>
          <w:rFonts w:cs="Times New Roman"/>
          <w:sz w:val="26"/>
          <w:szCs w:val="26"/>
        </w:rPr>
      </w:pPr>
    </w:p>
    <w:tbl>
      <w:tblPr>
        <w:tblW w:w="5611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1"/>
        <w:gridCol w:w="2798"/>
        <w:gridCol w:w="2676"/>
        <w:gridCol w:w="2951"/>
      </w:tblGrid>
      <w:tr w:rsidR="00260453" w:rsidRPr="00390C3E" w14:paraId="17C767A1" w14:textId="77777777" w:rsidTr="0014327D">
        <w:trPr>
          <w:trHeight w:val="500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F218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152AB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biên soạn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D3CB1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kiểm tra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3295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390C3E">
              <w:rPr>
                <w:rFonts w:cs="Times New Roman"/>
                <w:b/>
                <w:sz w:val="26"/>
                <w:szCs w:val="26"/>
              </w:rPr>
              <w:t>Người phê duyệt</w:t>
            </w:r>
          </w:p>
        </w:tc>
      </w:tr>
      <w:tr w:rsidR="00260453" w:rsidRPr="00390C3E" w14:paraId="238F250C" w14:textId="77777777" w:rsidTr="0014327D">
        <w:trPr>
          <w:trHeight w:val="462"/>
          <w:jc w:val="center"/>
        </w:trPr>
        <w:tc>
          <w:tcPr>
            <w:tcW w:w="983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7DF5BBC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Họ và tên</w:t>
            </w:r>
          </w:p>
        </w:tc>
        <w:tc>
          <w:tcPr>
            <w:tcW w:w="1334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2ECF29BE" w14:textId="7A732B97" w:rsidR="00260453" w:rsidRPr="00404DE6" w:rsidRDefault="00A73266" w:rsidP="00385E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Trịnh Thị Mỹ Ngọc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5C812DD2" w14:textId="760B27BB" w:rsidR="00260453" w:rsidRPr="00404DE6" w:rsidRDefault="003F0168" w:rsidP="00385EE0">
            <w:pPr>
              <w:jc w:val="center"/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6"/>
                <w:szCs w:val="26"/>
                <w:lang w:val="en-US"/>
              </w:rPr>
              <w:t>Đặng Văn Minh</w:t>
            </w:r>
          </w:p>
        </w:tc>
        <w:tc>
          <w:tcPr>
            <w:tcW w:w="1407" w:type="pc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14:paraId="62C7BC49" w14:textId="77777777" w:rsidR="00260453" w:rsidRPr="001641A2" w:rsidRDefault="00260453" w:rsidP="00385EE0">
            <w:pPr>
              <w:jc w:val="center"/>
              <w:rPr>
                <w:rFonts w:cs="Times New Roman"/>
                <w:b/>
                <w:bCs/>
                <w:sz w:val="26"/>
                <w:szCs w:val="26"/>
                <w:lang w:val="vi-VN"/>
              </w:rPr>
            </w:pPr>
          </w:p>
        </w:tc>
      </w:tr>
      <w:tr w:rsidR="00260453" w:rsidRPr="00390C3E" w14:paraId="5A1271D6" w14:textId="77777777" w:rsidTr="0014327D">
        <w:trPr>
          <w:trHeight w:val="2391"/>
          <w:jc w:val="center"/>
        </w:trPr>
        <w:tc>
          <w:tcPr>
            <w:tcW w:w="983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58CFFBF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Ký tên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4D3C19AD" w14:textId="2ABBCFB2" w:rsidR="00260453" w:rsidRPr="00390C3E" w:rsidRDefault="0014327D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noProof/>
                <w:sz w:val="26"/>
                <w:szCs w:val="26"/>
                <w:lang w:val="en-US"/>
              </w:rPr>
              <w:drawing>
                <wp:anchor distT="0" distB="0" distL="114300" distR="114300" simplePos="0" relativeHeight="251658240" behindDoc="0" locked="0" layoutInCell="1" allowOverlap="1" wp14:anchorId="0CE6FB45" wp14:editId="12453F56">
                  <wp:simplePos x="0" y="0"/>
                  <wp:positionH relativeFrom="column">
                    <wp:posOffset>114300</wp:posOffset>
                  </wp:positionH>
                  <wp:positionV relativeFrom="paragraph">
                    <wp:posOffset>-910590</wp:posOffset>
                  </wp:positionV>
                  <wp:extent cx="1524000" cy="904875"/>
                  <wp:effectExtent l="0" t="0" r="0" b="9525"/>
                  <wp:wrapSquare wrapText="bothSides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hữ ký Bs Ngọc.jpg"/>
                          <pic:cNvPicPr/>
                        </pic:nvPicPr>
                        <pic:blipFill>
                          <a:blip r:embed="rId8" cstate="print"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9">
                                    <a14:imgEffect>
                                      <a14:sharpenSoften amount="27000"/>
                                    </a14:imgEffect>
                                    <a14:imgEffect>
                                      <a14:brightnessContrast bright="53000" contrast="46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4000" cy="9048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15B1F324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C97821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60453" w:rsidRPr="00390C3E" w14:paraId="527CEFC6" w14:textId="77777777" w:rsidTr="0014327D">
        <w:trPr>
          <w:trHeight w:val="554"/>
          <w:jc w:val="center"/>
        </w:trPr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A61582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Chức vụ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3CBE1" w14:textId="75582D6D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0164A9" w14:textId="06D35B09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F6CC8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</w:p>
        </w:tc>
      </w:tr>
      <w:tr w:rsidR="00260453" w:rsidRPr="00390C3E" w14:paraId="37527CF0" w14:textId="77777777" w:rsidTr="0014327D">
        <w:trPr>
          <w:trHeight w:val="840"/>
          <w:jc w:val="center"/>
        </w:trPr>
        <w:tc>
          <w:tcPr>
            <w:tcW w:w="98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764D6" w14:textId="77777777" w:rsidR="00260453" w:rsidRPr="00390C3E" w:rsidRDefault="00260453" w:rsidP="00385EE0">
            <w:pPr>
              <w:jc w:val="center"/>
              <w:rPr>
                <w:rFonts w:cs="Times New Roman"/>
                <w:sz w:val="26"/>
                <w:szCs w:val="26"/>
              </w:rPr>
            </w:pPr>
            <w:r w:rsidRPr="00390C3E">
              <w:rPr>
                <w:rFonts w:cs="Times New Roman"/>
                <w:sz w:val="26"/>
                <w:szCs w:val="26"/>
              </w:rPr>
              <w:t>Ngày ký</w:t>
            </w:r>
          </w:p>
        </w:tc>
        <w:tc>
          <w:tcPr>
            <w:tcW w:w="133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41A6B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27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648F2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14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095018" w14:textId="77777777" w:rsidR="00260453" w:rsidRPr="00390C3E" w:rsidRDefault="00260453" w:rsidP="00385EE0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</w:tbl>
    <w:p w14:paraId="728FE351" w14:textId="77777777" w:rsidR="00260453" w:rsidRPr="00390C3E" w:rsidRDefault="00260453" w:rsidP="00260453">
      <w:pPr>
        <w:jc w:val="center"/>
        <w:rPr>
          <w:rFonts w:cs="Times New Roman"/>
          <w:sz w:val="26"/>
          <w:szCs w:val="26"/>
        </w:rPr>
      </w:pPr>
    </w:p>
    <w:p w14:paraId="15109C5B" w14:textId="77777777" w:rsidR="00260453" w:rsidRPr="00390C3E" w:rsidRDefault="00260453" w:rsidP="00260453">
      <w:pPr>
        <w:jc w:val="center"/>
        <w:rPr>
          <w:rFonts w:cs="Times New Roman"/>
          <w:b/>
          <w:sz w:val="26"/>
          <w:szCs w:val="26"/>
        </w:rPr>
      </w:pPr>
      <w:r w:rsidRPr="00390C3E">
        <w:rPr>
          <w:rFonts w:cs="Times New Roman"/>
          <w:b/>
          <w:sz w:val="26"/>
          <w:szCs w:val="26"/>
        </w:rPr>
        <w:t>THEO DÕI SỬA ĐỔI TÀI LIỆU</w:t>
      </w:r>
    </w:p>
    <w:p w14:paraId="394B0156" w14:textId="77777777" w:rsidR="00260453" w:rsidRPr="00390C3E" w:rsidRDefault="00260453" w:rsidP="00260453">
      <w:pPr>
        <w:jc w:val="center"/>
        <w:rPr>
          <w:rFonts w:cs="Times New Roman"/>
          <w:b/>
          <w:sz w:val="26"/>
          <w:szCs w:val="26"/>
        </w:rPr>
      </w:pPr>
    </w:p>
    <w:tbl>
      <w:tblPr>
        <w:tblStyle w:val="TableGrid2"/>
        <w:tblW w:w="10349" w:type="dxa"/>
        <w:tblInd w:w="-318" w:type="dxa"/>
        <w:tblLook w:val="04A0" w:firstRow="1" w:lastRow="0" w:firstColumn="1" w:lastColumn="0" w:noHBand="0" w:noVBand="1"/>
      </w:tblPr>
      <w:tblGrid>
        <w:gridCol w:w="993"/>
        <w:gridCol w:w="1723"/>
        <w:gridCol w:w="3833"/>
        <w:gridCol w:w="1720"/>
        <w:gridCol w:w="2080"/>
      </w:tblGrid>
      <w:tr w:rsidR="00260453" w:rsidRPr="00390C3E" w14:paraId="02169528" w14:textId="77777777" w:rsidTr="008A6BF5">
        <w:trPr>
          <w:trHeight w:val="769"/>
          <w:tblHeader/>
        </w:trPr>
        <w:tc>
          <w:tcPr>
            <w:tcW w:w="993" w:type="dxa"/>
            <w:vAlign w:val="center"/>
          </w:tcPr>
          <w:p w14:paraId="0D7F1584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Phiên bản số</w:t>
            </w:r>
          </w:p>
        </w:tc>
        <w:tc>
          <w:tcPr>
            <w:tcW w:w="1723" w:type="dxa"/>
            <w:vAlign w:val="center"/>
          </w:tcPr>
          <w:p w14:paraId="5F691130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Vị trí sửa đổi</w:t>
            </w:r>
          </w:p>
        </w:tc>
        <w:tc>
          <w:tcPr>
            <w:tcW w:w="3833" w:type="dxa"/>
            <w:vAlign w:val="center"/>
          </w:tcPr>
          <w:p w14:paraId="5CC54D08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Nội dung sửa đổi</w:t>
            </w:r>
          </w:p>
        </w:tc>
        <w:tc>
          <w:tcPr>
            <w:tcW w:w="1720" w:type="dxa"/>
            <w:vAlign w:val="center"/>
          </w:tcPr>
          <w:p w14:paraId="182909A5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Ngày xem xét/sửa đổi</w:t>
            </w:r>
          </w:p>
        </w:tc>
        <w:tc>
          <w:tcPr>
            <w:tcW w:w="2080" w:type="dxa"/>
            <w:vAlign w:val="center"/>
          </w:tcPr>
          <w:p w14:paraId="7963BB55" w14:textId="77777777" w:rsidR="00260453" w:rsidRPr="00390C3E" w:rsidRDefault="00260453" w:rsidP="00385EE0">
            <w:pPr>
              <w:jc w:val="center"/>
              <w:rPr>
                <w:b/>
                <w:color w:val="auto"/>
                <w:sz w:val="26"/>
                <w:szCs w:val="26"/>
              </w:rPr>
            </w:pPr>
            <w:r w:rsidRPr="00390C3E">
              <w:rPr>
                <w:b/>
                <w:color w:val="auto"/>
                <w:sz w:val="26"/>
                <w:szCs w:val="26"/>
              </w:rPr>
              <w:t>Người xem xét/sửa đổi</w:t>
            </w:r>
          </w:p>
        </w:tc>
      </w:tr>
      <w:tr w:rsidR="00260453" w:rsidRPr="00390C3E" w14:paraId="0CE0A831" w14:textId="77777777" w:rsidTr="008A6BF5">
        <w:trPr>
          <w:trHeight w:val="573"/>
        </w:trPr>
        <w:tc>
          <w:tcPr>
            <w:tcW w:w="993" w:type="dxa"/>
            <w:vAlign w:val="center"/>
          </w:tcPr>
          <w:p w14:paraId="3764DAF3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33077B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656CA2D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13B0986F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8D48AE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6FA4FD20" w14:textId="77777777" w:rsidTr="008A6BF5">
        <w:trPr>
          <w:trHeight w:val="526"/>
        </w:trPr>
        <w:tc>
          <w:tcPr>
            <w:tcW w:w="993" w:type="dxa"/>
            <w:vAlign w:val="center"/>
          </w:tcPr>
          <w:p w14:paraId="21A11A2C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C75D09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0ECF289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3C53E6A4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9C4029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676807FB" w14:textId="77777777" w:rsidTr="008A6BF5">
        <w:trPr>
          <w:trHeight w:val="594"/>
        </w:trPr>
        <w:tc>
          <w:tcPr>
            <w:tcW w:w="993" w:type="dxa"/>
            <w:vAlign w:val="center"/>
          </w:tcPr>
          <w:p w14:paraId="278FA88A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4D418FF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673D152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2D606C6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672A9376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4308B2F7" w14:textId="77777777" w:rsidTr="008A6BF5">
        <w:trPr>
          <w:trHeight w:val="543"/>
        </w:trPr>
        <w:tc>
          <w:tcPr>
            <w:tcW w:w="993" w:type="dxa"/>
            <w:vAlign w:val="center"/>
          </w:tcPr>
          <w:p w14:paraId="1D071A8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491679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493ED3D5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0A51680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70107941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7A1B11DE" w14:textId="77777777" w:rsidTr="008A6BF5">
        <w:trPr>
          <w:trHeight w:val="730"/>
        </w:trPr>
        <w:tc>
          <w:tcPr>
            <w:tcW w:w="993" w:type="dxa"/>
            <w:vAlign w:val="center"/>
          </w:tcPr>
          <w:p w14:paraId="3FC68D6A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3F2BF3A0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142E0BFB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458E6144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023659AE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  <w:tr w:rsidR="00260453" w:rsidRPr="00390C3E" w14:paraId="3BF7FEAF" w14:textId="77777777" w:rsidTr="008A6BF5">
        <w:trPr>
          <w:trHeight w:val="643"/>
        </w:trPr>
        <w:tc>
          <w:tcPr>
            <w:tcW w:w="993" w:type="dxa"/>
            <w:vAlign w:val="center"/>
          </w:tcPr>
          <w:p w14:paraId="7B89718D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3" w:type="dxa"/>
            <w:vAlign w:val="center"/>
          </w:tcPr>
          <w:p w14:paraId="62D62163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3833" w:type="dxa"/>
            <w:vAlign w:val="center"/>
          </w:tcPr>
          <w:p w14:paraId="4BCBB3D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1720" w:type="dxa"/>
            <w:vAlign w:val="center"/>
          </w:tcPr>
          <w:p w14:paraId="60BF6059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  <w:tc>
          <w:tcPr>
            <w:tcW w:w="2080" w:type="dxa"/>
            <w:vAlign w:val="center"/>
          </w:tcPr>
          <w:p w14:paraId="28E03257" w14:textId="77777777" w:rsidR="00260453" w:rsidRPr="00390C3E" w:rsidRDefault="00260453" w:rsidP="00385EE0">
            <w:pPr>
              <w:jc w:val="center"/>
              <w:rPr>
                <w:color w:val="auto"/>
                <w:sz w:val="26"/>
                <w:szCs w:val="26"/>
              </w:rPr>
            </w:pPr>
          </w:p>
        </w:tc>
      </w:tr>
    </w:tbl>
    <w:p w14:paraId="7362C8EB" w14:textId="251BB1E9" w:rsidR="00260453" w:rsidRPr="00A76D5D" w:rsidRDefault="00260453" w:rsidP="00A76D5D">
      <w:pPr>
        <w:jc w:val="center"/>
        <w:rPr>
          <w:rFonts w:cs="Times New Roman"/>
          <w:i/>
          <w:sz w:val="26"/>
          <w:szCs w:val="26"/>
        </w:rPr>
      </w:pPr>
      <w:r w:rsidRPr="00390C3E">
        <w:rPr>
          <w:rFonts w:cs="Times New Roman"/>
          <w:i/>
          <w:sz w:val="26"/>
          <w:szCs w:val="26"/>
        </w:rPr>
        <w:t>Tài liệu nội bộ</w:t>
      </w:r>
    </w:p>
    <w:p w14:paraId="60BA6B26" w14:textId="734705A4" w:rsidR="00A45903" w:rsidRPr="00A45903" w:rsidRDefault="00045779" w:rsidP="00D51CEA">
      <w:pPr>
        <w:spacing w:line="240" w:lineRule="auto"/>
        <w:jc w:val="center"/>
        <w:rPr>
          <w:b/>
          <w:szCs w:val="28"/>
          <w:lang w:val="vi-VN"/>
        </w:rPr>
      </w:pPr>
      <w:r w:rsidRPr="00C52AEE">
        <w:rPr>
          <w:b/>
          <w:szCs w:val="28"/>
        </w:rPr>
        <w:lastRenderedPageBreak/>
        <w:t>Phần I</w:t>
      </w:r>
      <w:r w:rsidR="00CC3976">
        <w:rPr>
          <w:b/>
          <w:szCs w:val="28"/>
          <w:lang w:val="vi-VN"/>
        </w:rPr>
        <w:t xml:space="preserve">. </w:t>
      </w:r>
      <w:r w:rsidRPr="00C52AEE">
        <w:rPr>
          <w:b/>
          <w:szCs w:val="28"/>
        </w:rPr>
        <w:t>QUY ĐỊNH CHUNG</w:t>
      </w:r>
    </w:p>
    <w:p w14:paraId="1FFC254C" w14:textId="77777777" w:rsidR="00197849" w:rsidRPr="00197849" w:rsidRDefault="00197849" w:rsidP="00D51CEA">
      <w:pPr>
        <w:spacing w:line="240" w:lineRule="auto"/>
        <w:ind w:firstLine="709"/>
        <w:jc w:val="both"/>
        <w:rPr>
          <w:b/>
          <w:szCs w:val="28"/>
        </w:rPr>
      </w:pPr>
      <w:bookmarkStart w:id="1" w:name="_Hlk204155703"/>
      <w:r w:rsidRPr="00197849">
        <w:rPr>
          <w:b/>
          <w:szCs w:val="28"/>
        </w:rPr>
        <w:t>1. Đối tượng áp dụng</w:t>
      </w:r>
    </w:p>
    <w:p w14:paraId="272FA216" w14:textId="77777777" w:rsidR="00197849" w:rsidRPr="00197849" w:rsidRDefault="00197849" w:rsidP="00D51CEA">
      <w:pPr>
        <w:spacing w:line="240" w:lineRule="auto"/>
        <w:ind w:firstLine="709"/>
        <w:jc w:val="both"/>
        <w:rPr>
          <w:bCs/>
          <w:szCs w:val="28"/>
        </w:rPr>
      </w:pPr>
      <w:r w:rsidRPr="00197849">
        <w:rPr>
          <w:bCs/>
          <w:szCs w:val="28"/>
        </w:rPr>
        <w:t>1.1. Cơ sở y tế có phòng khám chuyên khoa sản – phụ khoa.</w:t>
      </w:r>
    </w:p>
    <w:p w14:paraId="6969F8C9" w14:textId="104E1241" w:rsidR="00197849" w:rsidRPr="00595908" w:rsidRDefault="00197849" w:rsidP="00D51CEA">
      <w:pPr>
        <w:spacing w:line="240" w:lineRule="auto"/>
        <w:ind w:firstLine="709"/>
        <w:jc w:val="both"/>
        <w:rPr>
          <w:bCs/>
          <w:szCs w:val="28"/>
          <w:lang w:val="vi-VN"/>
        </w:rPr>
      </w:pPr>
      <w:r w:rsidRPr="00197849">
        <w:rPr>
          <w:bCs/>
          <w:szCs w:val="28"/>
        </w:rPr>
        <w:t>1.2. Nhân viên y tế và người tham gia cung cấp dịch vụ</w:t>
      </w:r>
      <w:r w:rsidR="00595908">
        <w:rPr>
          <w:bCs/>
          <w:szCs w:val="28"/>
          <w:lang w:val="vi-VN"/>
        </w:rPr>
        <w:t>.</w:t>
      </w:r>
    </w:p>
    <w:p w14:paraId="217A2C36" w14:textId="32CF0809" w:rsidR="00197849" w:rsidRPr="00197849" w:rsidRDefault="00197849" w:rsidP="00D51CEA">
      <w:pPr>
        <w:spacing w:line="240" w:lineRule="auto"/>
        <w:ind w:firstLine="709"/>
        <w:jc w:val="both"/>
        <w:rPr>
          <w:bCs/>
          <w:szCs w:val="28"/>
        </w:rPr>
      </w:pPr>
      <w:r w:rsidRPr="00197849">
        <w:rPr>
          <w:bCs/>
          <w:szCs w:val="28"/>
        </w:rPr>
        <w:t>1.3. Người bệnh có nhu cầu điều trị các bệnh lý về sản – phụ khoa</w:t>
      </w:r>
      <w:bookmarkEnd w:id="1"/>
      <w:r>
        <w:rPr>
          <w:bCs/>
          <w:szCs w:val="28"/>
        </w:rPr>
        <w:t>.</w:t>
      </w:r>
    </w:p>
    <w:p w14:paraId="3465468A" w14:textId="311352CC" w:rsidR="00045779" w:rsidRPr="00C52AEE" w:rsidRDefault="00045779" w:rsidP="00D51CEA">
      <w:pPr>
        <w:spacing w:line="240" w:lineRule="auto"/>
        <w:ind w:firstLine="709"/>
        <w:jc w:val="both"/>
        <w:rPr>
          <w:b/>
          <w:szCs w:val="28"/>
          <w:lang w:val="vi-VN"/>
        </w:rPr>
      </w:pPr>
      <w:r w:rsidRPr="00C52AEE">
        <w:rPr>
          <w:b/>
          <w:szCs w:val="28"/>
        </w:rPr>
        <w:t xml:space="preserve">2. Thực hiện ứng dụng công nghệ thông tin trong hoạt động </w:t>
      </w:r>
      <w:r w:rsidR="00A76D5D">
        <w:rPr>
          <w:b/>
          <w:szCs w:val="28"/>
        </w:rPr>
        <w:t>kỹ thuật</w:t>
      </w:r>
    </w:p>
    <w:p w14:paraId="2C4FF453" w14:textId="4D5C3726" w:rsidR="00CC3976" w:rsidRPr="00221BA3" w:rsidRDefault="00260453" w:rsidP="00D51CEA">
      <w:pPr>
        <w:spacing w:line="240" w:lineRule="auto"/>
        <w:ind w:firstLine="709"/>
        <w:jc w:val="both"/>
        <w:rPr>
          <w:szCs w:val="28"/>
          <w:lang w:val="vi-VN"/>
        </w:rPr>
      </w:pPr>
      <w:r>
        <w:rPr>
          <w:rFonts w:eastAsia="Calibri"/>
          <w:b/>
          <w:bCs/>
          <w:szCs w:val="28"/>
          <w:lang w:val="vi-VN"/>
        </w:rPr>
        <w:t>3</w:t>
      </w:r>
      <w:r w:rsidR="00CC3976" w:rsidRPr="00C52AEE">
        <w:rPr>
          <w:rFonts w:eastAsia="Calibri"/>
          <w:b/>
          <w:bCs/>
          <w:szCs w:val="28"/>
        </w:rPr>
        <w:t>. Tài liệu tham khảo</w:t>
      </w:r>
    </w:p>
    <w:p w14:paraId="3F049569" w14:textId="3BA61A48" w:rsidR="00FC1D77" w:rsidRPr="002D3283" w:rsidRDefault="00FC1D77" w:rsidP="00D51CEA">
      <w:pPr>
        <w:spacing w:line="240" w:lineRule="auto"/>
        <w:ind w:firstLine="567"/>
        <w:jc w:val="both"/>
        <w:rPr>
          <w:rFonts w:eastAsia="Times New Roman" w:cs="Times New Roman"/>
          <w:szCs w:val="28"/>
          <w:lang w:val="vi-VN"/>
        </w:rPr>
      </w:pPr>
      <w:r>
        <w:rPr>
          <w:rFonts w:eastAsia="Times New Roman" w:cs="Times New Roman"/>
          <w:szCs w:val="28"/>
          <w:lang w:val="en-US"/>
        </w:rPr>
        <w:t xml:space="preserve">  </w:t>
      </w:r>
      <w:r w:rsidRPr="002D3283">
        <w:rPr>
          <w:rFonts w:eastAsia="Times New Roman" w:cs="Times New Roman"/>
          <w:szCs w:val="28"/>
          <w:lang w:val="vi-VN"/>
        </w:rPr>
        <w:t>Quyết định số</w:t>
      </w:r>
      <w:r w:rsidR="0073379E">
        <w:rPr>
          <w:rFonts w:eastAsia="Times New Roman" w:cs="Times New Roman"/>
          <w:szCs w:val="28"/>
          <w:lang w:val="vi-VN"/>
        </w:rPr>
        <w:t>:</w:t>
      </w:r>
      <w:r w:rsidRPr="002D3283">
        <w:rPr>
          <w:rFonts w:eastAsia="Times New Roman" w:cs="Times New Roman"/>
          <w:szCs w:val="28"/>
          <w:lang w:val="vi-VN"/>
        </w:rPr>
        <w:t xml:space="preserve"> 4128/QĐ-BYT ngày 29/7/2016 của Bộ trưởng Bộ Y tế Hướng dẫn quốc gia về các dịch vụ chăm sóc sức khỏe sinh sản</w:t>
      </w:r>
      <w:r w:rsidR="0073379E">
        <w:rPr>
          <w:rFonts w:eastAsia="Times New Roman" w:cs="Times New Roman"/>
          <w:szCs w:val="28"/>
          <w:lang w:val="vi-VN"/>
        </w:rPr>
        <w:t>.</w:t>
      </w:r>
    </w:p>
    <w:p w14:paraId="1A10DA2B" w14:textId="00A2BD6C" w:rsidR="00260453" w:rsidRPr="00AF4E42" w:rsidRDefault="00045779" w:rsidP="00D51CEA">
      <w:pPr>
        <w:autoSpaceDE w:val="0"/>
        <w:autoSpaceDN w:val="0"/>
        <w:adjustRightInd w:val="0"/>
        <w:spacing w:line="240" w:lineRule="auto"/>
        <w:ind w:firstLine="426"/>
        <w:jc w:val="center"/>
        <w:rPr>
          <w:b/>
          <w:bCs/>
          <w:lang w:val="fr-FR"/>
        </w:rPr>
      </w:pPr>
      <w:r w:rsidRPr="00AF4E42">
        <w:rPr>
          <w:b/>
          <w:bCs/>
          <w:lang w:val="fr-FR"/>
        </w:rPr>
        <w:t>Phần II.</w:t>
      </w:r>
      <w:r w:rsidR="00260453" w:rsidRPr="00AF4E42">
        <w:rPr>
          <w:b/>
          <w:bCs/>
          <w:lang w:val="fr-FR"/>
        </w:rPr>
        <w:t xml:space="preserve"> </w:t>
      </w:r>
      <w:r w:rsidRPr="00AF4E42">
        <w:rPr>
          <w:b/>
          <w:bCs/>
          <w:lang w:val="fr-FR"/>
        </w:rPr>
        <w:t>QUY TRÌNH KỸ THUẬT</w:t>
      </w:r>
    </w:p>
    <w:p w14:paraId="5A6F0CE4" w14:textId="6AE43B98" w:rsidR="00D43696" w:rsidRPr="00DC1ECF" w:rsidRDefault="0009074C" w:rsidP="00D51CEA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szCs w:val="28"/>
          <w:lang w:val="vi-VN"/>
        </w:rPr>
        <w:t>I</w:t>
      </w:r>
      <w:r w:rsidR="00D43696">
        <w:rPr>
          <w:b/>
          <w:szCs w:val="28"/>
        </w:rPr>
        <w:t xml:space="preserve">. </w:t>
      </w:r>
      <w:r w:rsidR="00D43696" w:rsidRPr="00DC1ECF">
        <w:rPr>
          <w:b/>
          <w:szCs w:val="28"/>
        </w:rPr>
        <w:t xml:space="preserve">ĐẠI CƯƠNG </w:t>
      </w:r>
      <w:r w:rsidR="00D43696" w:rsidRPr="00DC1ECF">
        <w:rPr>
          <w:szCs w:val="28"/>
        </w:rPr>
        <w:t xml:space="preserve"> </w:t>
      </w:r>
    </w:p>
    <w:p w14:paraId="06A167B3" w14:textId="77777777" w:rsidR="006E6BDF" w:rsidRDefault="00595908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 w:rsidRPr="00595908">
        <w:rPr>
          <w:szCs w:val="28"/>
        </w:rPr>
        <w:t>Dụng cụ tránh thai trong tử cung (DCTC) là một BPTT tạm thời và hiệu quả. DCTC hiện có 2 loại: loại chứa đồng (ví dụ Tcu-380A) được làm từ một thân plastic với các vòng đồng hoặc dây đồng và loại giải phóng 20µg hoạt chất/ ngày. DCTC Tcu-380A có tác dụng trong 10 năm và DCTC giải phóng levonorgestrel có tác dụng tối đa 5 năm. Khách hàng nhiễm HIV hay có bạn tình nhiễm HIV có thể sử dụng DCTC nhưng cần lưu ý là BPTT này không giúp ngăn ngừa NKLTQĐTD và HIV/AIDS.</w:t>
      </w:r>
    </w:p>
    <w:p w14:paraId="69CAB02A" w14:textId="367EF4F8" w:rsidR="00D43696" w:rsidRDefault="0009074C" w:rsidP="00D51CEA">
      <w:pPr>
        <w:spacing w:line="240" w:lineRule="auto"/>
        <w:ind w:firstLine="720"/>
        <w:jc w:val="both"/>
        <w:outlineLvl w:val="0"/>
        <w:rPr>
          <w:b/>
          <w:szCs w:val="28"/>
        </w:rPr>
      </w:pPr>
      <w:r>
        <w:rPr>
          <w:b/>
          <w:bCs/>
          <w:szCs w:val="28"/>
          <w:lang w:val="vi-VN"/>
        </w:rPr>
        <w:t>II</w:t>
      </w:r>
      <w:r w:rsidR="00D43696">
        <w:rPr>
          <w:b/>
          <w:bCs/>
          <w:szCs w:val="28"/>
        </w:rPr>
        <w:t xml:space="preserve">. </w:t>
      </w:r>
      <w:r w:rsidR="00D43696" w:rsidRPr="00E84EAB">
        <w:rPr>
          <w:b/>
          <w:szCs w:val="28"/>
        </w:rPr>
        <w:t>CHỈ ĐỊNH</w:t>
      </w:r>
    </w:p>
    <w:p w14:paraId="4C724129" w14:textId="20477A8D" w:rsidR="005F27E9" w:rsidRPr="005F27E9" w:rsidRDefault="005F27E9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 w:rsidRPr="005F27E9">
        <w:rPr>
          <w:b/>
          <w:szCs w:val="28"/>
        </w:rPr>
        <w:t>1. Đặt dụng cụ tử cung</w:t>
      </w:r>
    </w:p>
    <w:p w14:paraId="61ACFCF1" w14:textId="77777777" w:rsidR="006E6BDF" w:rsidRDefault="006E6BDF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 w:rsidRPr="006E6BDF">
        <w:rPr>
          <w:szCs w:val="28"/>
        </w:rPr>
        <w:t>- Phụ nữ trong độ tuổi sinh đẻ, muốn áp dụng một BPTT tạm thời, dài hạn, hiệu quả cao và không có chống chỉ định.</w:t>
      </w:r>
    </w:p>
    <w:p w14:paraId="2BDA8CA0" w14:textId="278E2E4C" w:rsidR="006E6BDF" w:rsidRDefault="006E6BDF" w:rsidP="00D51CEA">
      <w:pPr>
        <w:spacing w:line="240" w:lineRule="auto"/>
        <w:ind w:firstLine="567"/>
        <w:jc w:val="both"/>
        <w:rPr>
          <w:b/>
          <w:szCs w:val="28"/>
        </w:rPr>
      </w:pPr>
      <w:r w:rsidRPr="00DC1ECF">
        <w:rPr>
          <w:bCs/>
          <w:szCs w:val="28"/>
        </w:rPr>
        <w:t>- Tránh thai khẩn cấp (chỉ đối với DCTC có đồng).</w:t>
      </w:r>
    </w:p>
    <w:p w14:paraId="20A440FC" w14:textId="2FE620C3" w:rsidR="005F27E9" w:rsidRDefault="005F27E9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>
        <w:rPr>
          <w:b/>
          <w:szCs w:val="28"/>
        </w:rPr>
        <w:t>2. Tháo</w:t>
      </w:r>
      <w:r w:rsidRPr="005F27E9">
        <w:rPr>
          <w:b/>
          <w:szCs w:val="28"/>
        </w:rPr>
        <w:t xml:space="preserve"> dụng cụ tử cung</w:t>
      </w:r>
    </w:p>
    <w:p w14:paraId="3616016F" w14:textId="713530F6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b/>
          <w:bCs/>
          <w:szCs w:val="28"/>
        </w:rPr>
        <w:t xml:space="preserve">- </w:t>
      </w:r>
      <w:r w:rsidRPr="00D52D15">
        <w:rPr>
          <w:rFonts w:cs="Times New Roman"/>
          <w:szCs w:val="28"/>
        </w:rPr>
        <w:t xml:space="preserve">Vì lý do y tế: </w:t>
      </w:r>
    </w:p>
    <w:p w14:paraId="0541C7EF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Có thai (nếu thấy dây DCTC mới được tháo).</w:t>
      </w:r>
    </w:p>
    <w:p w14:paraId="479FCFAD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Ra nhiều máu.</w:t>
      </w:r>
    </w:p>
    <w:p w14:paraId="58EEEDFF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Đau bụng dưới nhiều.</w:t>
      </w:r>
    </w:p>
    <w:p w14:paraId="612D3AC8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Nhiễm khuẩn tử cung hoặc tiểu khung.</w:t>
      </w:r>
    </w:p>
    <w:p w14:paraId="1F35011F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Phát hiện tổn thương ác tính hoặc nghi ngờ ác tính ở tử cung, cổ tử cung.</w:t>
      </w:r>
    </w:p>
    <w:p w14:paraId="4F78BC68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DCTC bị tụt thấp.</w:t>
      </w:r>
    </w:p>
    <w:p w14:paraId="65E0B9D2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Đã mãn kinh (sau khi mất kinh 12 tháng trở lên)</w:t>
      </w:r>
    </w:p>
    <w:p w14:paraId="79459789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DCTC đã hết hạn (10 năm với TCu 380-A, 5 năm với Multiload): sau khi tháo có thể đặt ngay DCTC khác (nếu khách hàng muốn)</w:t>
      </w:r>
    </w:p>
    <w:p w14:paraId="7DD35256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b/>
          <w:bCs/>
          <w:szCs w:val="28"/>
        </w:rPr>
        <w:t xml:space="preserve">- </w:t>
      </w:r>
      <w:r w:rsidRPr="00D52D15">
        <w:rPr>
          <w:rFonts w:cs="Times New Roman"/>
          <w:szCs w:val="28"/>
        </w:rPr>
        <w:t xml:space="preserve">Vì lý do cá nhân: </w:t>
      </w:r>
    </w:p>
    <w:p w14:paraId="2F0A98EA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lastRenderedPageBreak/>
        <w:t>+ Muốn có thai trở lại.</w:t>
      </w:r>
    </w:p>
    <w:p w14:paraId="44992399" w14:textId="77777777" w:rsidR="005F27E9" w:rsidRPr="00D52D15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Muốn dùng một BPTT khác.</w:t>
      </w:r>
    </w:p>
    <w:p w14:paraId="421163D7" w14:textId="28CF69CC" w:rsidR="005F27E9" w:rsidRPr="00C12D97" w:rsidRDefault="005F27E9" w:rsidP="00D51CEA">
      <w:pPr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szCs w:val="28"/>
        </w:rPr>
      </w:pPr>
      <w:r w:rsidRPr="00D52D15">
        <w:rPr>
          <w:rFonts w:cs="Times New Roman"/>
          <w:szCs w:val="28"/>
        </w:rPr>
        <w:t>+ Thấy không cần dùng BPTT nào nữa.</w:t>
      </w:r>
    </w:p>
    <w:p w14:paraId="34FD9706" w14:textId="755AD321" w:rsidR="00D43696" w:rsidRPr="00140B3E" w:rsidRDefault="0009074C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>
        <w:rPr>
          <w:b/>
          <w:szCs w:val="28"/>
          <w:lang w:val="vi-VN"/>
        </w:rPr>
        <w:t>II</w:t>
      </w:r>
      <w:r w:rsidR="00D43696" w:rsidRPr="00140B3E">
        <w:rPr>
          <w:b/>
          <w:szCs w:val="28"/>
        </w:rPr>
        <w:t xml:space="preserve">. CHỐNG CHỈ ĐỊNH </w:t>
      </w:r>
    </w:p>
    <w:p w14:paraId="381A741A" w14:textId="2479C859" w:rsidR="00C12D97" w:rsidRDefault="006D79A1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 w:rsidRPr="0009074C">
        <w:rPr>
          <w:b/>
          <w:szCs w:val="28"/>
        </w:rPr>
        <w:t xml:space="preserve">1. </w:t>
      </w:r>
      <w:r w:rsidR="00C12D97" w:rsidRPr="005F27E9">
        <w:rPr>
          <w:b/>
          <w:szCs w:val="28"/>
        </w:rPr>
        <w:t>Đặt dụng cụ tử cung</w:t>
      </w:r>
    </w:p>
    <w:p w14:paraId="4D9BF65D" w14:textId="6E4B0489" w:rsidR="006D79A1" w:rsidRPr="0073379E" w:rsidRDefault="00C12D97" w:rsidP="00D51CEA">
      <w:pPr>
        <w:spacing w:line="240" w:lineRule="auto"/>
        <w:ind w:firstLine="720"/>
        <w:jc w:val="both"/>
        <w:outlineLvl w:val="0"/>
        <w:rPr>
          <w:szCs w:val="28"/>
          <w:lang w:val="vi-VN"/>
        </w:rPr>
      </w:pPr>
      <w:r>
        <w:rPr>
          <w:b/>
          <w:szCs w:val="28"/>
        </w:rPr>
        <w:t xml:space="preserve">1.1. </w:t>
      </w:r>
      <w:r w:rsidR="006D79A1" w:rsidRPr="0009074C">
        <w:rPr>
          <w:b/>
          <w:szCs w:val="28"/>
        </w:rPr>
        <w:t>Chống chỉ định tuyệt đối</w:t>
      </w:r>
      <w:r w:rsidR="006D79A1" w:rsidRPr="006D79A1">
        <w:rPr>
          <w:szCs w:val="28"/>
        </w:rPr>
        <w:t xml:space="preserve"> (nguy cơ đối với sức khỏe quá cao, nên không được sử dụng DCTC)</w:t>
      </w:r>
      <w:r w:rsidR="0073379E">
        <w:rPr>
          <w:szCs w:val="28"/>
          <w:lang w:val="vi-VN"/>
        </w:rPr>
        <w:t>.</w:t>
      </w:r>
    </w:p>
    <w:p w14:paraId="73473EED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Có thai.</w:t>
      </w:r>
    </w:p>
    <w:p w14:paraId="0F45EE94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Nhiễm khuẩn hậu sản.</w:t>
      </w:r>
    </w:p>
    <w:p w14:paraId="08DE6D93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Ngay sau sẩy thai nhiễm khuẩn.</w:t>
      </w:r>
    </w:p>
    <w:p w14:paraId="581E50A8" w14:textId="34E8D321" w:rsidR="006D79A1" w:rsidRPr="006D79A1" w:rsidRDefault="0009074C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-</w:t>
      </w:r>
      <w:r>
        <w:rPr>
          <w:szCs w:val="28"/>
          <w:lang w:val="vi-VN"/>
        </w:rPr>
        <w:t xml:space="preserve"> </w:t>
      </w:r>
      <w:r w:rsidR="006D79A1" w:rsidRPr="006D79A1">
        <w:rPr>
          <w:szCs w:val="28"/>
        </w:rPr>
        <w:t>Ra máu âm đạo chưa được chẩn đoán nguyên nhân.</w:t>
      </w:r>
    </w:p>
    <w:p w14:paraId="1E0915F9" w14:textId="38C135EC" w:rsidR="006D79A1" w:rsidRPr="006D79A1" w:rsidRDefault="0009074C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-</w:t>
      </w:r>
      <w:r>
        <w:rPr>
          <w:szCs w:val="28"/>
          <w:lang w:val="vi-VN"/>
        </w:rPr>
        <w:t xml:space="preserve"> </w:t>
      </w:r>
      <w:r w:rsidR="006D79A1" w:rsidRPr="006D79A1">
        <w:rPr>
          <w:szCs w:val="28"/>
        </w:rPr>
        <w:t>Bệnh nguyên bào nuôi ác tính hoặc có tình trạng βhCG vẫn gia tăng.</w:t>
      </w:r>
    </w:p>
    <w:p w14:paraId="5D9CBC3C" w14:textId="7CC7B14B" w:rsidR="006D79A1" w:rsidRPr="006D79A1" w:rsidRDefault="0009074C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-</w:t>
      </w:r>
      <w:r>
        <w:rPr>
          <w:szCs w:val="28"/>
          <w:lang w:val="vi-VN"/>
        </w:rPr>
        <w:t xml:space="preserve"> </w:t>
      </w:r>
      <w:r w:rsidR="006D79A1" w:rsidRPr="006D79A1">
        <w:rPr>
          <w:szCs w:val="28"/>
        </w:rPr>
        <w:t>Ung thư cổ tử cung, ung thư niêm mạc tử cung.</w:t>
      </w:r>
    </w:p>
    <w:p w14:paraId="60EE2E46" w14:textId="4CC8FD1E" w:rsidR="006D79A1" w:rsidRPr="006D79A1" w:rsidRDefault="0009074C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-</w:t>
      </w:r>
      <w:r>
        <w:rPr>
          <w:szCs w:val="28"/>
          <w:lang w:val="vi-VN"/>
        </w:rPr>
        <w:t xml:space="preserve"> </w:t>
      </w:r>
      <w:r w:rsidR="006D79A1" w:rsidRPr="006D79A1">
        <w:rPr>
          <w:szCs w:val="28"/>
        </w:rPr>
        <w:t>Đang viêm tiểu khung.</w:t>
      </w:r>
    </w:p>
    <w:p w14:paraId="2C722386" w14:textId="7A565335" w:rsidR="006D79A1" w:rsidRPr="006D79A1" w:rsidRDefault="0009074C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-</w:t>
      </w:r>
      <w:r>
        <w:rPr>
          <w:szCs w:val="28"/>
          <w:lang w:val="vi-VN"/>
        </w:rPr>
        <w:t xml:space="preserve"> </w:t>
      </w:r>
      <w:r w:rsidR="006D79A1" w:rsidRPr="006D79A1">
        <w:rPr>
          <w:szCs w:val="28"/>
        </w:rPr>
        <w:t>Đang viêm mủ cổ tử cung hoạc nhiễm Chlamydia, lậu cầu.</w:t>
      </w:r>
    </w:p>
    <w:p w14:paraId="31C99B54" w14:textId="740E3988" w:rsidR="006D79A1" w:rsidRPr="006D79A1" w:rsidRDefault="0009074C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szCs w:val="28"/>
        </w:rPr>
        <w:t>-</w:t>
      </w:r>
      <w:r>
        <w:rPr>
          <w:szCs w:val="28"/>
          <w:lang w:val="vi-VN"/>
        </w:rPr>
        <w:t xml:space="preserve"> </w:t>
      </w:r>
      <w:r w:rsidR="006D79A1" w:rsidRPr="006D79A1">
        <w:rPr>
          <w:szCs w:val="28"/>
        </w:rPr>
        <w:t>Lao vùng chậu.</w:t>
      </w:r>
    </w:p>
    <w:p w14:paraId="1E58C294" w14:textId="195374CD" w:rsidR="006D79A1" w:rsidRPr="006D79A1" w:rsidRDefault="00C12D97" w:rsidP="00D51CEA">
      <w:pPr>
        <w:spacing w:line="240" w:lineRule="auto"/>
        <w:ind w:firstLine="720"/>
        <w:jc w:val="both"/>
        <w:outlineLvl w:val="0"/>
        <w:rPr>
          <w:szCs w:val="28"/>
        </w:rPr>
      </w:pPr>
      <w:r>
        <w:rPr>
          <w:b/>
          <w:szCs w:val="28"/>
        </w:rPr>
        <w:t>1.</w:t>
      </w:r>
      <w:r w:rsidR="006D79A1" w:rsidRPr="0009074C">
        <w:rPr>
          <w:b/>
          <w:szCs w:val="28"/>
        </w:rPr>
        <w:t>2. Chống chỉ định tương đối</w:t>
      </w:r>
      <w:r w:rsidR="006D79A1" w:rsidRPr="006D79A1">
        <w:rPr>
          <w:szCs w:val="28"/>
        </w:rPr>
        <w:t xml:space="preserve"> (nguy cơ tiềm ẩn cao hơn so với lợi ích thu nhận nhưng có thể áp dụng nếu không có BPTT khác)</w:t>
      </w:r>
    </w:p>
    <w:p w14:paraId="4E2D722B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Trong khoảng thời gian từ 48 giờ đến 4 tuần đầu sau sinh (kể cả sinh bằng phẫu thuật).</w:t>
      </w:r>
    </w:p>
    <w:p w14:paraId="4081C39F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Có giảm tiểu cầu trầm trọng.</w:t>
      </w:r>
    </w:p>
    <w:p w14:paraId="4D3A8919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Bệnh nguyên bào nuôi lành tính có tifnhb trạng βhCG giảm dần.</w:t>
      </w:r>
    </w:p>
    <w:p w14:paraId="59AA51DB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Ung thư buồng trứng.</w:t>
      </w:r>
    </w:p>
    <w:p w14:paraId="76132D3A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Có nguy cơ bị NKLTQĐTD cao.</w:t>
      </w:r>
    </w:p>
    <w:p w14:paraId="58BAEEC6" w14:textId="77777777" w:rsidR="006D79A1" w:rsidRPr="006D79A1" w:rsidRDefault="006D79A1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6D79A1">
        <w:rPr>
          <w:szCs w:val="28"/>
        </w:rPr>
        <w:t>- Bệnh AIDS có tình trạng lâm sàng không ổn định.</w:t>
      </w:r>
    </w:p>
    <w:p w14:paraId="088D7DF7" w14:textId="77777777" w:rsidR="006D79A1" w:rsidRDefault="006D79A1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 w:rsidRPr="006D79A1">
        <w:rPr>
          <w:szCs w:val="28"/>
        </w:rPr>
        <w:t>- Đang sử dụng một số thuốc kháng virus thuộc nhóm ức chế men protease Ritonavir-booster.</w:t>
      </w:r>
    </w:p>
    <w:p w14:paraId="30C5CFCA" w14:textId="77777777" w:rsidR="00C12D97" w:rsidRDefault="00C12D97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>
        <w:rPr>
          <w:b/>
          <w:szCs w:val="28"/>
        </w:rPr>
        <w:t>2. Tháo</w:t>
      </w:r>
      <w:r w:rsidRPr="005F27E9">
        <w:rPr>
          <w:b/>
          <w:szCs w:val="28"/>
        </w:rPr>
        <w:t xml:space="preserve"> dụng cụ tử cung</w:t>
      </w:r>
    </w:p>
    <w:p w14:paraId="31B48BC1" w14:textId="2FC15811" w:rsidR="00C12D97" w:rsidRPr="00C12D97" w:rsidRDefault="00C12D9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C12D97">
        <w:rPr>
          <w:bCs/>
          <w:szCs w:val="28"/>
        </w:rPr>
        <w:t>Không có chống chỉ định</w:t>
      </w:r>
    </w:p>
    <w:p w14:paraId="76313FD7" w14:textId="477348A7" w:rsidR="00D43696" w:rsidRPr="00204DC9" w:rsidRDefault="00D85BF6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  <w:lang w:val="vi-VN"/>
        </w:rPr>
        <w:t>III</w:t>
      </w:r>
      <w:r w:rsidR="00D43696">
        <w:rPr>
          <w:b/>
          <w:bCs/>
          <w:szCs w:val="28"/>
        </w:rPr>
        <w:t xml:space="preserve">. </w:t>
      </w:r>
      <w:r w:rsidR="00D43696" w:rsidRPr="00204DC9">
        <w:rPr>
          <w:b/>
          <w:bCs/>
          <w:szCs w:val="28"/>
        </w:rPr>
        <w:t>CHUẨN BỊ</w:t>
      </w:r>
    </w:p>
    <w:p w14:paraId="5A6B0654" w14:textId="671ACC73" w:rsidR="00D43696" w:rsidRPr="00204DC9" w:rsidRDefault="00D43696" w:rsidP="00D51CEA">
      <w:pPr>
        <w:spacing w:line="240" w:lineRule="auto"/>
        <w:ind w:firstLine="720"/>
        <w:jc w:val="both"/>
        <w:rPr>
          <w:szCs w:val="28"/>
        </w:rPr>
      </w:pPr>
      <w:r w:rsidRPr="00204DC9">
        <w:rPr>
          <w:b/>
          <w:bCs/>
          <w:szCs w:val="28"/>
        </w:rPr>
        <w:t>1.</w:t>
      </w:r>
      <w:r w:rsidRPr="00204DC9">
        <w:rPr>
          <w:b/>
          <w:szCs w:val="28"/>
        </w:rPr>
        <w:t xml:space="preserve"> Người thực hiện</w:t>
      </w:r>
    </w:p>
    <w:p w14:paraId="45F6DF11" w14:textId="32E73FBC" w:rsidR="004049E3" w:rsidRPr="004049E3" w:rsidRDefault="004049E3" w:rsidP="00D51CEA">
      <w:pPr>
        <w:spacing w:line="240" w:lineRule="auto"/>
        <w:ind w:firstLine="720"/>
        <w:jc w:val="both"/>
        <w:outlineLvl w:val="0"/>
        <w:rPr>
          <w:szCs w:val="28"/>
        </w:rPr>
      </w:pPr>
      <w:r w:rsidRPr="004049E3">
        <w:rPr>
          <w:szCs w:val="28"/>
        </w:rPr>
        <w:t>Bác sĩ</w:t>
      </w:r>
      <w:r w:rsidR="0073379E">
        <w:rPr>
          <w:szCs w:val="28"/>
          <w:lang w:val="vi-VN"/>
        </w:rPr>
        <w:t>,</w:t>
      </w:r>
      <w:r w:rsidR="0073379E" w:rsidRPr="0073379E">
        <w:rPr>
          <w:szCs w:val="28"/>
        </w:rPr>
        <w:t xml:space="preserve"> </w:t>
      </w:r>
      <w:r w:rsidR="0073379E" w:rsidRPr="004049E3">
        <w:rPr>
          <w:szCs w:val="28"/>
        </w:rPr>
        <w:t>Nữ hộ sinh</w:t>
      </w:r>
      <w:r w:rsidRPr="004049E3">
        <w:rPr>
          <w:szCs w:val="28"/>
        </w:rPr>
        <w:t xml:space="preserve"> chuyên khoa phụ sản được huấn luyện về kỹ thuật đặt vòng. </w:t>
      </w:r>
    </w:p>
    <w:p w14:paraId="50862D42" w14:textId="5F996C41" w:rsidR="00D43696" w:rsidRPr="00204DC9" w:rsidRDefault="00D43696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 w:rsidRPr="00204DC9">
        <w:rPr>
          <w:b/>
          <w:szCs w:val="28"/>
        </w:rPr>
        <w:t>2. Dụng cụ, thiết bị, vậ</w:t>
      </w:r>
      <w:r>
        <w:rPr>
          <w:b/>
          <w:szCs w:val="28"/>
        </w:rPr>
        <w:t>t tư</w:t>
      </w:r>
    </w:p>
    <w:p w14:paraId="047F88B1" w14:textId="5E25FB58" w:rsidR="0005194B" w:rsidRPr="0005194B" w:rsidRDefault="0005194B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>
        <w:rPr>
          <w:b/>
          <w:szCs w:val="28"/>
        </w:rPr>
        <w:lastRenderedPageBreak/>
        <w:t>2.</w:t>
      </w:r>
      <w:r w:rsidRPr="0009074C">
        <w:rPr>
          <w:b/>
          <w:szCs w:val="28"/>
        </w:rPr>
        <w:t xml:space="preserve">1. </w:t>
      </w:r>
      <w:r w:rsidRPr="005F27E9">
        <w:rPr>
          <w:b/>
          <w:szCs w:val="28"/>
        </w:rPr>
        <w:t>Đặt dụng cụ tử cung</w:t>
      </w:r>
    </w:p>
    <w:p w14:paraId="46832414" w14:textId="77777777" w:rsidR="00D43696" w:rsidRPr="00204DC9" w:rsidRDefault="00D43696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>
        <w:rPr>
          <w:rFonts w:eastAsia="Times New Roman"/>
          <w:color w:val="000000"/>
          <w:kern w:val="24"/>
          <w:szCs w:val="28"/>
          <w:lang w:val="it-IT"/>
        </w:rPr>
        <w:t xml:space="preserve">-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 xml:space="preserve">Chuẩn bị dụng cụ: </w:t>
      </w:r>
    </w:p>
    <w:p w14:paraId="300BEAB5" w14:textId="12C6C700" w:rsidR="00D43696" w:rsidRPr="00204DC9" w:rsidRDefault="00D43696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>+ D</w:t>
      </w:r>
      <w:r>
        <w:rPr>
          <w:rFonts w:eastAsia="Times New Roman"/>
          <w:color w:val="000000"/>
          <w:kern w:val="24"/>
          <w:szCs w:val="28"/>
          <w:lang w:val="it-IT"/>
        </w:rPr>
        <w:t>ụng cụ: Bàn khám, đèn khám</w:t>
      </w:r>
      <w:r w:rsidR="008F11FA">
        <w:rPr>
          <w:rFonts w:eastAsia="Times New Roman"/>
          <w:color w:val="000000"/>
          <w:kern w:val="24"/>
          <w:szCs w:val="28"/>
          <w:lang w:val="it-IT"/>
        </w:rPr>
        <w:t xml:space="preserve">,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bông vô khuẩn</w:t>
      </w:r>
      <w:r w:rsidR="008F11FA">
        <w:rPr>
          <w:rFonts w:eastAsia="Times New Roman"/>
          <w:color w:val="000000"/>
          <w:kern w:val="24"/>
          <w:szCs w:val="28"/>
          <w:lang w:val="it-IT"/>
        </w:rPr>
        <w:t xml:space="preserve">, </w:t>
      </w:r>
      <w:r w:rsidR="008F11FA">
        <w:rPr>
          <w:szCs w:val="28"/>
        </w:rPr>
        <w:t>b</w:t>
      </w:r>
      <w:r w:rsidR="008F11FA" w:rsidRPr="00DC1ECF">
        <w:rPr>
          <w:szCs w:val="28"/>
        </w:rPr>
        <w:t>ộ dụng cụ đặt vòng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.</w:t>
      </w:r>
    </w:p>
    <w:p w14:paraId="5437FA9E" w14:textId="6792B566" w:rsidR="00D43696" w:rsidRPr="00204DC9" w:rsidRDefault="00D43696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 xml:space="preserve">+ Vật tư: </w:t>
      </w:r>
      <w:r w:rsidR="00482B7A" w:rsidRPr="00DC1ECF">
        <w:rPr>
          <w:szCs w:val="28"/>
        </w:rPr>
        <w:t>Vòng Tcu-380A</w:t>
      </w:r>
      <w:r w:rsidR="00482B7A">
        <w:rPr>
          <w:rFonts w:eastAsia="Times New Roman"/>
          <w:color w:val="000000"/>
          <w:kern w:val="24"/>
          <w:szCs w:val="28"/>
          <w:lang w:val="it-IT"/>
        </w:rPr>
        <w:t>, b</w:t>
      </w:r>
      <w:r w:rsidR="003C3898" w:rsidRPr="003C3898">
        <w:rPr>
          <w:rFonts w:eastAsia="Times New Roman"/>
          <w:color w:val="000000"/>
          <w:kern w:val="24"/>
          <w:szCs w:val="28"/>
          <w:lang w:val="it-IT"/>
        </w:rPr>
        <w:t xml:space="preserve">ông </w:t>
      </w:r>
      <w:r w:rsidR="00482B7A">
        <w:rPr>
          <w:rFonts w:eastAsia="Times New Roman"/>
          <w:color w:val="000000"/>
          <w:kern w:val="24"/>
          <w:szCs w:val="28"/>
          <w:lang w:val="it-IT"/>
        </w:rPr>
        <w:t>vô trùng, găng tay vô trùng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.</w:t>
      </w:r>
    </w:p>
    <w:p w14:paraId="02966993" w14:textId="5B97F937" w:rsidR="00D43696" w:rsidRPr="00204DC9" w:rsidRDefault="00D43696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>+ Hóa chất:</w:t>
      </w:r>
      <w:r w:rsidR="00482B7A">
        <w:rPr>
          <w:rFonts w:eastAsia="Times New Roman"/>
          <w:color w:val="000000"/>
          <w:kern w:val="24"/>
          <w:szCs w:val="28"/>
          <w:lang w:val="it-IT"/>
        </w:rPr>
        <w:t xml:space="preserve"> </w:t>
      </w:r>
      <w:r w:rsidR="00E858A8">
        <w:rPr>
          <w:rFonts w:eastAsia="Times New Roman"/>
          <w:color w:val="000000"/>
          <w:kern w:val="24"/>
          <w:szCs w:val="28"/>
          <w:lang w:val="it-IT"/>
        </w:rPr>
        <w:t xml:space="preserve">Povidin,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nước muối sinh lý.</w:t>
      </w:r>
    </w:p>
    <w:p w14:paraId="5F5CEEA3" w14:textId="714C601C" w:rsidR="00D43696" w:rsidRDefault="00D43696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 xml:space="preserve">+ </w:t>
      </w:r>
      <w:r w:rsidRPr="00204DC9">
        <w:rPr>
          <w:szCs w:val="28"/>
        </w:rPr>
        <w:t>Phương tiện dụng cụ</w:t>
      </w:r>
      <w:r w:rsidR="00BA6501">
        <w:rPr>
          <w:szCs w:val="28"/>
        </w:rPr>
        <w:t xml:space="preserve">: </w:t>
      </w:r>
      <w:r w:rsidR="0005194B">
        <w:rPr>
          <w:szCs w:val="28"/>
        </w:rPr>
        <w:t>C</w:t>
      </w:r>
      <w:r w:rsidR="00E858A8" w:rsidRPr="00DC1ECF">
        <w:rPr>
          <w:szCs w:val="28"/>
        </w:rPr>
        <w:t>ấp cứu</w:t>
      </w:r>
      <w:r w:rsidR="00E858A8">
        <w:rPr>
          <w:szCs w:val="28"/>
        </w:rPr>
        <w:t xml:space="preserve">, </w:t>
      </w:r>
      <w:r w:rsidR="00BA6501">
        <w:rPr>
          <w:szCs w:val="28"/>
        </w:rPr>
        <w:t>x</w:t>
      </w:r>
      <w:r w:rsidRPr="00204DC9">
        <w:rPr>
          <w:szCs w:val="28"/>
        </w:rPr>
        <w:t>ử lý dụng cụ và chất thải.</w:t>
      </w:r>
    </w:p>
    <w:p w14:paraId="243A5408" w14:textId="0EF22FD5" w:rsidR="0005194B" w:rsidRDefault="0005194B" w:rsidP="00D51CEA">
      <w:pPr>
        <w:keepNext/>
        <w:widowControl w:val="0"/>
        <w:spacing w:line="240" w:lineRule="auto"/>
        <w:ind w:right="11" w:firstLine="720"/>
        <w:jc w:val="both"/>
        <w:rPr>
          <w:b/>
          <w:szCs w:val="28"/>
        </w:rPr>
      </w:pPr>
      <w:r>
        <w:rPr>
          <w:b/>
          <w:szCs w:val="28"/>
        </w:rPr>
        <w:t>2.2. Tháo</w:t>
      </w:r>
      <w:r w:rsidRPr="005F27E9">
        <w:rPr>
          <w:b/>
          <w:szCs w:val="28"/>
        </w:rPr>
        <w:t xml:space="preserve"> dụng cụ tử cung</w:t>
      </w:r>
    </w:p>
    <w:p w14:paraId="44791329" w14:textId="77777777" w:rsidR="0005194B" w:rsidRPr="00204DC9" w:rsidRDefault="0005194B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>
        <w:rPr>
          <w:rFonts w:eastAsia="Times New Roman"/>
          <w:color w:val="000000"/>
          <w:kern w:val="24"/>
          <w:szCs w:val="28"/>
          <w:lang w:val="it-IT"/>
        </w:rPr>
        <w:t xml:space="preserve">-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 xml:space="preserve">Chuẩn bị dụng cụ: </w:t>
      </w:r>
    </w:p>
    <w:p w14:paraId="73E0DAF1" w14:textId="33B3D01A" w:rsidR="0005194B" w:rsidRPr="00204DC9" w:rsidRDefault="0005194B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>+ D</w:t>
      </w:r>
      <w:r>
        <w:rPr>
          <w:rFonts w:eastAsia="Times New Roman"/>
          <w:color w:val="000000"/>
          <w:kern w:val="24"/>
          <w:szCs w:val="28"/>
          <w:lang w:val="it-IT"/>
        </w:rPr>
        <w:t xml:space="preserve">ụng cụ: Bàn khám, đèn khám,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bông vô khuẩn</w:t>
      </w:r>
      <w:r>
        <w:rPr>
          <w:rFonts w:eastAsia="Times New Roman"/>
          <w:color w:val="000000"/>
          <w:kern w:val="24"/>
          <w:szCs w:val="28"/>
          <w:lang w:val="it-IT"/>
        </w:rPr>
        <w:t xml:space="preserve">, </w:t>
      </w:r>
      <w:r>
        <w:rPr>
          <w:szCs w:val="28"/>
        </w:rPr>
        <w:t>pen dài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.</w:t>
      </w:r>
    </w:p>
    <w:p w14:paraId="143C4198" w14:textId="70D2B317" w:rsidR="0005194B" w:rsidRPr="00204DC9" w:rsidRDefault="0005194B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>
        <w:rPr>
          <w:rFonts w:eastAsia="Times New Roman"/>
          <w:color w:val="000000"/>
          <w:kern w:val="24"/>
          <w:szCs w:val="28"/>
          <w:lang w:val="it-IT"/>
        </w:rPr>
        <w:t>+ Vật tư: B</w:t>
      </w:r>
      <w:r w:rsidRPr="003C3898">
        <w:rPr>
          <w:rFonts w:eastAsia="Times New Roman"/>
          <w:color w:val="000000"/>
          <w:kern w:val="24"/>
          <w:szCs w:val="28"/>
          <w:lang w:val="it-IT"/>
        </w:rPr>
        <w:t xml:space="preserve">ông </w:t>
      </w:r>
      <w:r>
        <w:rPr>
          <w:rFonts w:eastAsia="Times New Roman"/>
          <w:color w:val="000000"/>
          <w:kern w:val="24"/>
          <w:szCs w:val="28"/>
          <w:lang w:val="it-IT"/>
        </w:rPr>
        <w:t>vô trùng, găng tay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.</w:t>
      </w:r>
    </w:p>
    <w:p w14:paraId="66AD2960" w14:textId="77777777" w:rsidR="0005194B" w:rsidRPr="00204DC9" w:rsidRDefault="0005194B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>+ Hóa chất:</w:t>
      </w:r>
      <w:r>
        <w:rPr>
          <w:rFonts w:eastAsia="Times New Roman"/>
          <w:color w:val="000000"/>
          <w:kern w:val="24"/>
          <w:szCs w:val="28"/>
          <w:lang w:val="it-IT"/>
        </w:rPr>
        <w:t xml:space="preserve"> Povidin, </w:t>
      </w:r>
      <w:r w:rsidRPr="00204DC9">
        <w:rPr>
          <w:rFonts w:eastAsia="Times New Roman"/>
          <w:color w:val="000000"/>
          <w:kern w:val="24"/>
          <w:szCs w:val="28"/>
          <w:lang w:val="it-IT"/>
        </w:rPr>
        <w:t>nước muối sinh lý.</w:t>
      </w:r>
    </w:p>
    <w:p w14:paraId="722846D1" w14:textId="30F65F9E" w:rsidR="0005194B" w:rsidRPr="00204DC9" w:rsidRDefault="0005194B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color w:val="000000"/>
          <w:kern w:val="24"/>
          <w:szCs w:val="28"/>
          <w:lang w:val="it-IT"/>
        </w:rPr>
        <w:t xml:space="preserve">+ </w:t>
      </w:r>
      <w:r w:rsidRPr="00204DC9">
        <w:rPr>
          <w:szCs w:val="28"/>
        </w:rPr>
        <w:t>Phương tiện dụng cụ</w:t>
      </w:r>
      <w:r>
        <w:rPr>
          <w:szCs w:val="28"/>
        </w:rPr>
        <w:t xml:space="preserve">: </w:t>
      </w:r>
      <w:r w:rsidRPr="00204DC9">
        <w:rPr>
          <w:szCs w:val="28"/>
        </w:rPr>
        <w:t>lý dụng cụ và chất thải.</w:t>
      </w:r>
    </w:p>
    <w:p w14:paraId="0B3BD2F0" w14:textId="382AB591" w:rsidR="00D43696" w:rsidRPr="00204DC9" w:rsidRDefault="00D43696" w:rsidP="00D51CEA">
      <w:pPr>
        <w:spacing w:line="240" w:lineRule="auto"/>
        <w:ind w:firstLine="720"/>
        <w:contextualSpacing/>
        <w:jc w:val="both"/>
        <w:rPr>
          <w:rFonts w:eastAsia="Times New Roman"/>
          <w:b/>
          <w:color w:val="000000"/>
          <w:kern w:val="24"/>
          <w:szCs w:val="28"/>
          <w:lang w:val="it-IT"/>
        </w:rPr>
      </w:pPr>
      <w:r w:rsidRPr="00204DC9">
        <w:rPr>
          <w:rFonts w:eastAsia="Times New Roman"/>
          <w:b/>
          <w:color w:val="000000"/>
          <w:kern w:val="24"/>
          <w:szCs w:val="28"/>
          <w:lang w:val="it-IT"/>
        </w:rPr>
        <w:t>3. Chuẩn bị khách hàng.</w:t>
      </w:r>
    </w:p>
    <w:p w14:paraId="40A30DF1" w14:textId="77777777" w:rsidR="00D163CD" w:rsidRPr="00D163CD" w:rsidRDefault="00D163CD" w:rsidP="00D51CEA">
      <w:pPr>
        <w:spacing w:line="240" w:lineRule="auto"/>
        <w:ind w:firstLine="720"/>
        <w:contextualSpacing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D163CD">
        <w:rPr>
          <w:rFonts w:eastAsia="Times New Roman"/>
          <w:color w:val="000000"/>
          <w:kern w:val="24"/>
          <w:szCs w:val="28"/>
          <w:lang w:val="it-IT"/>
        </w:rPr>
        <w:t xml:space="preserve">- Người cung cấp dịch vụ tự giới thiệu với khách hàng. </w:t>
      </w:r>
    </w:p>
    <w:p w14:paraId="4B4A4D7F" w14:textId="77777777" w:rsidR="00723D57" w:rsidRPr="00723D57" w:rsidRDefault="00723D57" w:rsidP="00D51CEA">
      <w:pPr>
        <w:spacing w:line="240" w:lineRule="auto"/>
        <w:ind w:firstLine="720"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723D57">
        <w:rPr>
          <w:rFonts w:eastAsia="Times New Roman"/>
          <w:color w:val="000000"/>
          <w:kern w:val="24"/>
          <w:szCs w:val="28"/>
          <w:lang w:val="it-IT"/>
        </w:rPr>
        <w:t xml:space="preserve">- Hỏi tiền sử nội ngoại khoa, sản phụ khoa, tiền sử dị ứng. </w:t>
      </w:r>
    </w:p>
    <w:p w14:paraId="7C8BEFA7" w14:textId="77777777" w:rsidR="00723D57" w:rsidRPr="00723D57" w:rsidRDefault="00723D57" w:rsidP="00D51CEA">
      <w:pPr>
        <w:spacing w:line="240" w:lineRule="auto"/>
        <w:ind w:firstLine="720"/>
        <w:jc w:val="both"/>
        <w:rPr>
          <w:rFonts w:eastAsia="Times New Roman"/>
          <w:color w:val="000000"/>
          <w:kern w:val="24"/>
          <w:szCs w:val="28"/>
          <w:lang w:val="it-IT"/>
        </w:rPr>
      </w:pPr>
      <w:r w:rsidRPr="00723D57">
        <w:rPr>
          <w:rFonts w:eastAsia="Times New Roman"/>
          <w:color w:val="000000"/>
          <w:kern w:val="24"/>
          <w:szCs w:val="28"/>
          <w:lang w:val="it-IT"/>
        </w:rPr>
        <w:t>- Hỏi ngày đầu của kỳ kinh cuối.</w:t>
      </w:r>
    </w:p>
    <w:p w14:paraId="6680E6AB" w14:textId="77777777" w:rsidR="00D85BF6" w:rsidRDefault="00723D57" w:rsidP="00D51CEA">
      <w:pPr>
        <w:spacing w:line="240" w:lineRule="auto"/>
        <w:ind w:left="720"/>
        <w:jc w:val="both"/>
        <w:rPr>
          <w:b/>
          <w:szCs w:val="28"/>
          <w:lang w:val="vi-VN"/>
        </w:rPr>
      </w:pPr>
      <w:r w:rsidRPr="00723D57">
        <w:rPr>
          <w:rFonts w:eastAsia="Times New Roman"/>
          <w:color w:val="000000"/>
          <w:kern w:val="24"/>
          <w:szCs w:val="28"/>
          <w:lang w:val="it-IT"/>
        </w:rPr>
        <w:t xml:space="preserve">- Khám lâm sàng, khám hỏi bệnh sử đánh giá chỉ định và chống chỉ định. </w:t>
      </w:r>
    </w:p>
    <w:p w14:paraId="260FDB53" w14:textId="7A1E2C72" w:rsidR="00D43696" w:rsidRPr="00204DC9" w:rsidRDefault="00D43696" w:rsidP="00D51CEA">
      <w:pPr>
        <w:spacing w:line="240" w:lineRule="auto"/>
        <w:ind w:left="720"/>
        <w:jc w:val="both"/>
        <w:rPr>
          <w:b/>
          <w:szCs w:val="28"/>
        </w:rPr>
      </w:pPr>
      <w:r w:rsidRPr="00204DC9">
        <w:rPr>
          <w:b/>
          <w:szCs w:val="28"/>
        </w:rPr>
        <w:t xml:space="preserve">4. Hồ sơ bệnh án bệnh án: Theo mẫu </w:t>
      </w:r>
    </w:p>
    <w:p w14:paraId="495DCDE7" w14:textId="77777777" w:rsidR="00D43696" w:rsidRPr="00204DC9" w:rsidRDefault="00D43696" w:rsidP="00D51CEA">
      <w:pPr>
        <w:spacing w:line="240" w:lineRule="auto"/>
        <w:ind w:firstLine="720"/>
        <w:jc w:val="both"/>
        <w:rPr>
          <w:szCs w:val="28"/>
        </w:rPr>
      </w:pPr>
      <w:r w:rsidRPr="00204DC9">
        <w:rPr>
          <w:szCs w:val="28"/>
        </w:rPr>
        <w:t>Điền đầy đủ vào hồ sơ bệnh án phụ khoa.</w:t>
      </w:r>
    </w:p>
    <w:p w14:paraId="2EB0ED16" w14:textId="69C6DBD9" w:rsidR="00D43696" w:rsidRPr="00642325" w:rsidRDefault="00D43696" w:rsidP="00D51CEA">
      <w:pPr>
        <w:spacing w:line="240" w:lineRule="auto"/>
        <w:ind w:firstLine="720"/>
        <w:jc w:val="both"/>
        <w:rPr>
          <w:szCs w:val="28"/>
        </w:rPr>
      </w:pPr>
      <w:r w:rsidRPr="00204DC9">
        <w:rPr>
          <w:b/>
          <w:szCs w:val="28"/>
        </w:rPr>
        <w:t>5. Địa điểm thực hiện:</w:t>
      </w:r>
      <w:r w:rsidRPr="00204DC9">
        <w:rPr>
          <w:szCs w:val="28"/>
        </w:rPr>
        <w:t xml:space="preserve"> </w:t>
      </w:r>
      <w:r w:rsidR="0025343B" w:rsidRPr="00DC1ECF">
        <w:rPr>
          <w:szCs w:val="28"/>
        </w:rPr>
        <w:t>Phòng thủ thuật</w:t>
      </w:r>
      <w:r w:rsidRPr="00204DC9">
        <w:rPr>
          <w:szCs w:val="28"/>
        </w:rPr>
        <w:t>, phòng khám Đa khoa.</w:t>
      </w:r>
    </w:p>
    <w:p w14:paraId="54843A7C" w14:textId="0CED061A" w:rsidR="00D43696" w:rsidRPr="00204DC9" w:rsidRDefault="00D85BF6" w:rsidP="00D51CEA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szCs w:val="28"/>
          <w:lang w:val="vi-VN"/>
        </w:rPr>
        <w:t>I</w:t>
      </w:r>
      <w:r w:rsidR="00D43696">
        <w:rPr>
          <w:b/>
          <w:szCs w:val="28"/>
        </w:rPr>
        <w:t>V</w:t>
      </w:r>
      <w:r w:rsidR="00D43696" w:rsidRPr="00204DC9">
        <w:rPr>
          <w:b/>
          <w:szCs w:val="28"/>
        </w:rPr>
        <w:t>.</w:t>
      </w:r>
      <w:r w:rsidR="00D43696" w:rsidRPr="00204DC9">
        <w:rPr>
          <w:szCs w:val="28"/>
        </w:rPr>
        <w:t xml:space="preserve"> </w:t>
      </w:r>
      <w:r w:rsidR="00D43696" w:rsidRPr="00204DC9">
        <w:rPr>
          <w:b/>
          <w:szCs w:val="28"/>
        </w:rPr>
        <w:t>CÁC BƯỚC TIẾN HÀNH</w:t>
      </w:r>
    </w:p>
    <w:p w14:paraId="133A83CF" w14:textId="77777777" w:rsidR="00461CF7" w:rsidRDefault="00461CF7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>1.</w:t>
      </w:r>
      <w:r w:rsidRPr="00DC1ECF">
        <w:rPr>
          <w:b/>
          <w:bCs/>
          <w:szCs w:val="28"/>
        </w:rPr>
        <w:t xml:space="preserve"> </w:t>
      </w:r>
      <w:r>
        <w:rPr>
          <w:b/>
          <w:bCs/>
          <w:szCs w:val="28"/>
        </w:rPr>
        <w:t>Tư vấn khách hàng</w:t>
      </w:r>
    </w:p>
    <w:p w14:paraId="39A0CCBE" w14:textId="77777777" w:rsidR="005101D0" w:rsidRPr="005101D0" w:rsidRDefault="005101D0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5101D0">
        <w:rPr>
          <w:bCs/>
          <w:szCs w:val="28"/>
        </w:rPr>
        <w:t>- Giới thiệu nhu cầu của khách hàng về DCTC.</w:t>
      </w:r>
    </w:p>
    <w:p w14:paraId="68DB7827" w14:textId="2630E710" w:rsidR="005101D0" w:rsidRPr="005101D0" w:rsidRDefault="005101D0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5101D0">
        <w:rPr>
          <w:bCs/>
          <w:szCs w:val="28"/>
        </w:rPr>
        <w:t>- Giới thiệu những tác dụng ngoài ý muốn như: có thể ra máu âm đạo, đau trằn bụng, cường kinh, thiểu kinh hoặc đôi khi vô kinh.</w:t>
      </w:r>
    </w:p>
    <w:p w14:paraId="469D55EC" w14:textId="3D1D0DE1" w:rsidR="005101D0" w:rsidRPr="005101D0" w:rsidRDefault="005101D0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5101D0">
        <w:rPr>
          <w:bCs/>
          <w:szCs w:val="28"/>
        </w:rPr>
        <w:t>- Cho khách hàng biết hạn dùng của DCTC để đến tháo khi hết hạn.</w:t>
      </w:r>
    </w:p>
    <w:p w14:paraId="0162019E" w14:textId="73F6A73D" w:rsidR="00461CF7" w:rsidRPr="00651677" w:rsidRDefault="005101D0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 xml:space="preserve">- </w:t>
      </w:r>
      <w:r w:rsidRPr="005101D0">
        <w:rPr>
          <w:bCs/>
          <w:szCs w:val="28"/>
        </w:rPr>
        <w:t>Dặn dò khách hàng kiểm tra lại sau một tháng, khám định kỳ hàng năm, khám lại ngay khi có dấu hiệu bất thường.</w:t>
      </w:r>
    </w:p>
    <w:p w14:paraId="27E4B542" w14:textId="77777777" w:rsidR="00461CF7" w:rsidRPr="00DC1ECF" w:rsidRDefault="00461CF7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2. </w:t>
      </w:r>
      <w:r w:rsidRPr="00DC1ECF">
        <w:rPr>
          <w:b/>
          <w:bCs/>
          <w:szCs w:val="28"/>
        </w:rPr>
        <w:t>Chuẩn bị</w:t>
      </w:r>
    </w:p>
    <w:p w14:paraId="0C0A7AED" w14:textId="77777777" w:rsidR="00461CF7" w:rsidRDefault="00461C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DC1ECF">
        <w:rPr>
          <w:bCs/>
          <w:szCs w:val="28"/>
        </w:rPr>
        <w:t xml:space="preserve">- Khách hàng: </w:t>
      </w:r>
    </w:p>
    <w:p w14:paraId="3312DC8D" w14:textId="2880098B" w:rsidR="00836D6D" w:rsidRDefault="00836D6D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DC1ECF">
        <w:rPr>
          <w:bCs/>
          <w:szCs w:val="28"/>
        </w:rPr>
        <w:t>+ Đã được tư vấn và sàng lọc không có chống chỉ định.</w:t>
      </w:r>
    </w:p>
    <w:p w14:paraId="6A224639" w14:textId="77777777" w:rsidR="00461CF7" w:rsidRDefault="00461C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>+ Hướng dẫn</w:t>
      </w:r>
      <w:r w:rsidRPr="00DC1ECF">
        <w:rPr>
          <w:bCs/>
          <w:szCs w:val="28"/>
        </w:rPr>
        <w:t xml:space="preserve"> khách hàng đi tiểu.</w:t>
      </w:r>
    </w:p>
    <w:p w14:paraId="3FECF490" w14:textId="77777777" w:rsidR="00461CF7" w:rsidRDefault="00461C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>+ Vệ sinh bộ phận sinh dục, cởi quần, quần lót, thay váy trước khi lên bàn khám.</w:t>
      </w:r>
    </w:p>
    <w:p w14:paraId="1637E1BA" w14:textId="62A8E2CF" w:rsidR="00461CF7" w:rsidRPr="00DC1ECF" w:rsidRDefault="00461C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DC1ECF">
        <w:rPr>
          <w:bCs/>
          <w:szCs w:val="28"/>
        </w:rPr>
        <w:t xml:space="preserve">- Dụng cụ: </w:t>
      </w:r>
      <w:r w:rsidR="00836D6D" w:rsidRPr="00836D6D">
        <w:rPr>
          <w:bCs/>
          <w:szCs w:val="28"/>
        </w:rPr>
        <w:t>Bộ đặt DCTC, vòng Tcu-380A</w:t>
      </w:r>
      <w:r w:rsidRPr="00DC1ECF">
        <w:rPr>
          <w:bCs/>
          <w:szCs w:val="28"/>
        </w:rPr>
        <w:t>.</w:t>
      </w:r>
    </w:p>
    <w:p w14:paraId="78DB549D" w14:textId="77777777" w:rsidR="00461CF7" w:rsidRPr="00DC1ECF" w:rsidRDefault="00461C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Cs/>
          <w:szCs w:val="28"/>
        </w:rPr>
        <w:t>- NVYT: T</w:t>
      </w:r>
      <w:r w:rsidRPr="00DC1ECF">
        <w:rPr>
          <w:bCs/>
          <w:szCs w:val="28"/>
        </w:rPr>
        <w:t>rang phục</w:t>
      </w:r>
      <w:r>
        <w:rPr>
          <w:bCs/>
          <w:szCs w:val="28"/>
        </w:rPr>
        <w:t xml:space="preserve"> y tế</w:t>
      </w:r>
      <w:r w:rsidRPr="00DC1ECF">
        <w:rPr>
          <w:bCs/>
          <w:szCs w:val="28"/>
        </w:rPr>
        <w:t>, khẩu trang và rửa tay.</w:t>
      </w:r>
    </w:p>
    <w:p w14:paraId="114A0625" w14:textId="1603DA18" w:rsidR="00461CF7" w:rsidRPr="00B6719E" w:rsidRDefault="00E12AF7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>
        <w:rPr>
          <w:b/>
          <w:bCs/>
          <w:szCs w:val="28"/>
        </w:rPr>
        <w:t xml:space="preserve">3. Quy trình </w:t>
      </w:r>
      <w:r w:rsidRPr="00DC1ECF">
        <w:rPr>
          <w:b/>
          <w:bCs/>
          <w:szCs w:val="28"/>
        </w:rPr>
        <w:t>đặ</w:t>
      </w:r>
      <w:r>
        <w:rPr>
          <w:b/>
          <w:bCs/>
          <w:szCs w:val="28"/>
        </w:rPr>
        <w:t>t vòng</w:t>
      </w:r>
    </w:p>
    <w:p w14:paraId="7E2BC10B" w14:textId="77777777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lastRenderedPageBreak/>
        <w:t>- Kiểm tra dụng cụ và bao đựng DCTC (thời hạn sử dụng, bao còn nguyên vẹn).</w:t>
      </w:r>
    </w:p>
    <w:p w14:paraId="6F99C31F" w14:textId="77777777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Hướng dẫn khách hách hàng nằm trên bàn theo tư thế phụ khoa.</w:t>
      </w:r>
    </w:p>
    <w:p w14:paraId="78DF6D7A" w14:textId="77777777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Thăm khám để loại trừ có thai.</w:t>
      </w:r>
    </w:p>
    <w:p w14:paraId="2E77CCD8" w14:textId="77777777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Giải thích cho khách hàng các thủ thuật chuẩn bị tiến hành.</w:t>
      </w:r>
    </w:p>
    <w:p w14:paraId="44FA471F" w14:textId="476AA792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Khám trong để xác định tư thế, thể tích tử cung và phần phụ.</w:t>
      </w:r>
    </w:p>
    <w:p w14:paraId="50874322" w14:textId="61AB76BC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Thay găng vô khuẩn.</w:t>
      </w:r>
    </w:p>
    <w:p w14:paraId="70274524" w14:textId="09F6FD51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Sát khuẩn âm hộ, tầng sinh môn.</w:t>
      </w:r>
    </w:p>
    <w:p w14:paraId="2D947575" w14:textId="6360B8EE" w:rsidR="00E12AF7" w:rsidRPr="00E12AF7" w:rsidRDefault="00E12AF7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 w:rsidRPr="00E12AF7">
        <w:rPr>
          <w:bCs/>
          <w:szCs w:val="28"/>
        </w:rPr>
        <w:t>- Trải khăn vô khuẩn.</w:t>
      </w:r>
    </w:p>
    <w:p w14:paraId="5868B1A3" w14:textId="77777777" w:rsidR="00E12AF7" w:rsidRDefault="00E12AF7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 w:rsidRPr="00E12AF7">
        <w:rPr>
          <w:bCs/>
          <w:szCs w:val="28"/>
        </w:rPr>
        <w:t>- NVYT ngồi trên ghế, khoảng giữa đùi của khách hàng.</w:t>
      </w:r>
    </w:p>
    <w:p w14:paraId="66198577" w14:textId="77777777" w:rsidR="00C95CD1" w:rsidRDefault="00461CF7" w:rsidP="00D51CEA">
      <w:pPr>
        <w:spacing w:line="240" w:lineRule="auto"/>
        <w:ind w:firstLine="720"/>
        <w:jc w:val="both"/>
        <w:outlineLvl w:val="0"/>
        <w:rPr>
          <w:b/>
          <w:bCs/>
          <w:szCs w:val="28"/>
        </w:rPr>
      </w:pPr>
      <w:r w:rsidRPr="00DC1ECF">
        <w:rPr>
          <w:b/>
          <w:bCs/>
          <w:szCs w:val="28"/>
        </w:rPr>
        <w:t>4. Thao tác</w:t>
      </w:r>
    </w:p>
    <w:p w14:paraId="2B163A36" w14:textId="74F376AD" w:rsidR="00461CF7" w:rsidRPr="00DC1ECF" w:rsidRDefault="00C95CD1" w:rsidP="00D51CEA">
      <w:pPr>
        <w:spacing w:line="240" w:lineRule="auto"/>
        <w:ind w:firstLine="720"/>
        <w:jc w:val="both"/>
        <w:outlineLvl w:val="0"/>
        <w:rPr>
          <w:bCs/>
          <w:szCs w:val="28"/>
        </w:rPr>
      </w:pPr>
      <w:r>
        <w:rPr>
          <w:b/>
          <w:bCs/>
          <w:szCs w:val="28"/>
        </w:rPr>
        <w:t>4.1. Đ</w:t>
      </w:r>
      <w:r w:rsidR="002A59B6" w:rsidRPr="00DC1ECF">
        <w:rPr>
          <w:b/>
          <w:bCs/>
          <w:szCs w:val="28"/>
        </w:rPr>
        <w:t>ặ</w:t>
      </w:r>
      <w:r w:rsidR="002A59B6">
        <w:rPr>
          <w:b/>
          <w:bCs/>
          <w:szCs w:val="28"/>
        </w:rPr>
        <w:t>t vòng</w:t>
      </w:r>
    </w:p>
    <w:p w14:paraId="4046B4F3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Mở âm đạo bằng mỏ vịt.</w:t>
      </w:r>
    </w:p>
    <w:p w14:paraId="7398A15F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Sát khuẩn cổ tử cung và túi cùng âm đạo.</w:t>
      </w:r>
    </w:p>
    <w:p w14:paraId="4173A436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Kẹp CTC bằng kẹp Pozzi và kéo nhẹ xuống.</w:t>
      </w:r>
    </w:p>
    <w:p w14:paraId="0C6F7846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Dùng thước đo buồng tử cung, không chạm vào âm hộ và thành âm đạo.</w:t>
      </w:r>
    </w:p>
    <w:p w14:paraId="2B65C1F0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Xác định chiều dài tử cung.</w:t>
      </w:r>
    </w:p>
    <w:p w14:paraId="79CDE9FA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Lắp DCTC vào ống đặt và điều chỉnh cần đẩy.</w:t>
      </w:r>
    </w:p>
    <w:p w14:paraId="6B961B32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- Điều chỉnh nấc hãm.</w:t>
      </w:r>
    </w:p>
    <w:p w14:paraId="789E4545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 xml:space="preserve">- Đưa DCTC vào trong tử cung: </w:t>
      </w:r>
    </w:p>
    <w:p w14:paraId="6AD46EDC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Cầm kẹp Pozzi và kéo nhẹ xuống.</w:t>
      </w:r>
    </w:p>
    <w:p w14:paraId="72ADE56E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Cầm ống đặt đưa nhẹ đúng hướng qua lỗ ngoài CTC vào trong đến khi nấc hãm chạm vào lỗ ngoài CTC.</w:t>
      </w:r>
    </w:p>
    <w:p w14:paraId="1447A260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Giữ nguyên cần đặt, kéo ống đặt xuống để giải phóng cành ngang.</w:t>
      </w:r>
    </w:p>
    <w:p w14:paraId="1B2D08A1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Giữ nguyên ống đặt, rút cần đặt ra ngoài.</w:t>
      </w:r>
    </w:p>
    <w:p w14:paraId="29B0D478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Đẩy nhẹ ống đặt lên để nấc hãm chạm vào lỗ ngoài CTC.</w:t>
      </w:r>
    </w:p>
    <w:p w14:paraId="7FD3BA1C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Rút ống đặt.</w:t>
      </w:r>
    </w:p>
    <w:p w14:paraId="7897BF0D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Cắt dây DCTC để lại từ 2-3cm.</w:t>
      </w:r>
    </w:p>
    <w:p w14:paraId="708951BA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Tháo kẹp Pozzi.</w:t>
      </w:r>
    </w:p>
    <w:p w14:paraId="5F113E16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Kiểm tra chảy máu và cầm máu nếu cần.</w:t>
      </w:r>
    </w:p>
    <w:p w14:paraId="3387B307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Tháo mỏ vịt.</w:t>
      </w:r>
    </w:p>
    <w:p w14:paraId="77EBCFA2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Thông báo với khách hàng biết đã tiến hành xong thủ thuật.</w:t>
      </w:r>
    </w:p>
    <w:p w14:paraId="2C896D9E" w14:textId="77777777" w:rsidR="006305CD" w:rsidRPr="006305CD" w:rsidRDefault="006305CD" w:rsidP="00D51CEA">
      <w:pPr>
        <w:spacing w:line="240" w:lineRule="auto"/>
        <w:ind w:firstLine="720"/>
        <w:jc w:val="both"/>
        <w:rPr>
          <w:bCs/>
          <w:szCs w:val="28"/>
        </w:rPr>
      </w:pPr>
      <w:r w:rsidRPr="006305CD">
        <w:rPr>
          <w:bCs/>
          <w:szCs w:val="28"/>
        </w:rPr>
        <w:t>+ Thu dọn dụng cụ, tháo găng.</w:t>
      </w:r>
    </w:p>
    <w:p w14:paraId="2466AFB3" w14:textId="77777777" w:rsidR="00290C0B" w:rsidRDefault="006305CD" w:rsidP="00D51CEA">
      <w:pPr>
        <w:spacing w:line="240" w:lineRule="auto"/>
        <w:ind w:firstLine="720"/>
        <w:jc w:val="both"/>
        <w:rPr>
          <w:b/>
          <w:szCs w:val="28"/>
        </w:rPr>
      </w:pPr>
      <w:r w:rsidRPr="006305CD">
        <w:rPr>
          <w:bCs/>
          <w:szCs w:val="28"/>
        </w:rPr>
        <w:lastRenderedPageBreak/>
        <w:t>+ Ghi phiếu, kê đơn, hướng dẫn theo dõi và hẹn tái khám.</w:t>
      </w:r>
    </w:p>
    <w:p w14:paraId="19CDE049" w14:textId="0A221D66" w:rsidR="00C95CD1" w:rsidRPr="00C95CD1" w:rsidRDefault="00C95CD1" w:rsidP="00D51CEA">
      <w:pPr>
        <w:tabs>
          <w:tab w:val="left" w:pos="460"/>
        </w:tabs>
        <w:autoSpaceDE w:val="0"/>
        <w:autoSpaceDN w:val="0"/>
        <w:adjustRightInd w:val="0"/>
        <w:spacing w:line="240" w:lineRule="auto"/>
        <w:ind w:firstLine="720"/>
        <w:jc w:val="both"/>
        <w:rPr>
          <w:rFonts w:cs="Times New Roman"/>
          <w:b/>
          <w:szCs w:val="28"/>
        </w:rPr>
      </w:pPr>
      <w:r w:rsidRPr="00C95CD1">
        <w:rPr>
          <w:rFonts w:cs="Times New Roman"/>
          <w:b/>
          <w:szCs w:val="28"/>
        </w:rPr>
        <w:t>4.2. Tháo vòng</w:t>
      </w:r>
    </w:p>
    <w:p w14:paraId="10EBBED5" w14:textId="77777777" w:rsidR="00822CC8" w:rsidRPr="00290C0B" w:rsidRDefault="00822CC8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>- Mở âm đạo bằng mỏ vịt.</w:t>
      </w:r>
    </w:p>
    <w:p w14:paraId="3F04BB55" w14:textId="77777777" w:rsidR="00822CC8" w:rsidRPr="00290C0B" w:rsidRDefault="00822CC8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>- Sát khuẩn cổ tử cung và túi cùng âm đạo.</w:t>
      </w:r>
    </w:p>
    <w:p w14:paraId="6B0A9B11" w14:textId="3F18C306" w:rsidR="00822CC8" w:rsidRPr="00822CC8" w:rsidRDefault="00822CC8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>- Dùng kẹp cặp vào cả 2 dây, nhẹ nhàng kéo ra.</w:t>
      </w:r>
    </w:p>
    <w:p w14:paraId="7DC658B6" w14:textId="0451FD48" w:rsidR="00290C0B" w:rsidRPr="00290C0B" w:rsidRDefault="00D85BF6" w:rsidP="00D51CEA">
      <w:pPr>
        <w:spacing w:line="240" w:lineRule="auto"/>
        <w:ind w:firstLine="720"/>
        <w:jc w:val="both"/>
        <w:rPr>
          <w:b/>
          <w:szCs w:val="28"/>
        </w:rPr>
      </w:pPr>
      <w:r>
        <w:rPr>
          <w:b/>
          <w:szCs w:val="28"/>
          <w:lang w:val="vi-VN"/>
        </w:rPr>
        <w:t>V</w:t>
      </w:r>
      <w:r w:rsidR="00290C0B" w:rsidRPr="00290C0B">
        <w:rPr>
          <w:b/>
          <w:szCs w:val="28"/>
        </w:rPr>
        <w:t>. Theo dõi và xử trí tai biến</w:t>
      </w:r>
    </w:p>
    <w:p w14:paraId="3D463E9F" w14:textId="2AA5EAA2" w:rsidR="00290C0B" w:rsidRPr="00290C0B" w:rsidRDefault="00290C0B" w:rsidP="00D51CEA">
      <w:pPr>
        <w:spacing w:line="240" w:lineRule="auto"/>
        <w:ind w:firstLine="720"/>
        <w:jc w:val="both"/>
        <w:rPr>
          <w:b/>
          <w:szCs w:val="28"/>
        </w:rPr>
      </w:pPr>
      <w:r w:rsidRPr="00290C0B">
        <w:rPr>
          <w:b/>
          <w:szCs w:val="28"/>
        </w:rPr>
        <w:t>1. Theo dõi và chăm sóc</w:t>
      </w:r>
    </w:p>
    <w:p w14:paraId="4ADD2105" w14:textId="77777777" w:rsidR="00290C0B" w:rsidRPr="00290C0B" w:rsidRDefault="00290C0B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>- Dấu hiệu sinh tồn.</w:t>
      </w:r>
    </w:p>
    <w:p w14:paraId="20488CB1" w14:textId="77777777" w:rsidR="00290C0B" w:rsidRPr="00290C0B" w:rsidRDefault="00290C0B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>- Tình trạng ra máu âm đạo, đau bụng.</w:t>
      </w:r>
    </w:p>
    <w:p w14:paraId="1A4A2DE8" w14:textId="3B144298" w:rsidR="00290C0B" w:rsidRPr="00290C0B" w:rsidRDefault="00290C0B" w:rsidP="00D51CEA">
      <w:pPr>
        <w:spacing w:line="240" w:lineRule="auto"/>
        <w:ind w:firstLine="720"/>
        <w:jc w:val="both"/>
        <w:rPr>
          <w:b/>
          <w:szCs w:val="28"/>
        </w:rPr>
      </w:pPr>
      <w:r w:rsidRPr="00290C0B">
        <w:rPr>
          <w:b/>
          <w:szCs w:val="28"/>
        </w:rPr>
        <w:t>2. Xử trí tai biến</w:t>
      </w:r>
    </w:p>
    <w:p w14:paraId="2ACFDB53" w14:textId="77777777" w:rsidR="00290C0B" w:rsidRPr="00290C0B" w:rsidRDefault="00290C0B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 xml:space="preserve">- Tai biến: chảy máu nhiều, rong huyết kéo dài, nhiễm khuẩn. </w:t>
      </w:r>
    </w:p>
    <w:p w14:paraId="031DC1EB" w14:textId="77777777" w:rsidR="00290C0B" w:rsidRPr="00290C0B" w:rsidRDefault="00290C0B" w:rsidP="00D51CEA">
      <w:pPr>
        <w:spacing w:line="240" w:lineRule="auto"/>
        <w:ind w:firstLine="720"/>
        <w:jc w:val="both"/>
        <w:rPr>
          <w:szCs w:val="28"/>
        </w:rPr>
      </w:pPr>
      <w:r w:rsidRPr="00290C0B">
        <w:rPr>
          <w:szCs w:val="28"/>
        </w:rPr>
        <w:t>- Xử trí: theo phác đồ cho từng tai biến.</w:t>
      </w:r>
    </w:p>
    <w:p w14:paraId="46D9328C" w14:textId="3EBCA067" w:rsidR="009305E4" w:rsidRPr="00140B3E" w:rsidRDefault="009305E4" w:rsidP="00D51CEA">
      <w:pPr>
        <w:keepNext/>
        <w:widowControl w:val="0"/>
        <w:spacing w:line="240" w:lineRule="auto"/>
        <w:ind w:firstLine="720"/>
        <w:jc w:val="both"/>
        <w:rPr>
          <w:szCs w:val="28"/>
        </w:rPr>
      </w:pPr>
      <w:r w:rsidRPr="00140B3E">
        <w:rPr>
          <w:b/>
          <w:szCs w:val="28"/>
        </w:rPr>
        <w:t>VI</w:t>
      </w:r>
      <w:r w:rsidR="00D85BF6">
        <w:rPr>
          <w:b/>
          <w:szCs w:val="28"/>
          <w:lang w:val="vi-VN"/>
        </w:rPr>
        <w:t>I</w:t>
      </w:r>
      <w:r w:rsidRPr="00140B3E">
        <w:rPr>
          <w:b/>
          <w:szCs w:val="28"/>
        </w:rPr>
        <w:t xml:space="preserve">. PHÂN TÍCH KẾT QUẢ </w:t>
      </w:r>
    </w:p>
    <w:p w14:paraId="6C7B0770" w14:textId="2C9154A3" w:rsidR="009305E4" w:rsidRPr="00290C0B" w:rsidRDefault="009305E4" w:rsidP="00D51CEA">
      <w:pPr>
        <w:spacing w:line="240" w:lineRule="auto"/>
        <w:ind w:firstLine="720"/>
        <w:jc w:val="both"/>
        <w:rPr>
          <w:szCs w:val="28"/>
        </w:rPr>
      </w:pPr>
      <w:r>
        <w:rPr>
          <w:szCs w:val="28"/>
        </w:rPr>
        <w:t xml:space="preserve">Giải thích và dặn khách hàng mua thuốc theo đơn hoặc nhận thuốc (nếu có). </w:t>
      </w:r>
    </w:p>
    <w:p w14:paraId="7F0E87A4" w14:textId="65625CAB" w:rsidR="00D43696" w:rsidRDefault="00290C0B" w:rsidP="00D51CEA">
      <w:pPr>
        <w:spacing w:line="240" w:lineRule="auto"/>
        <w:ind w:firstLine="720"/>
        <w:jc w:val="both"/>
        <w:rPr>
          <w:szCs w:val="28"/>
        </w:rPr>
      </w:pPr>
      <w:bookmarkStart w:id="2" w:name="_Hlk206270956"/>
      <w:r>
        <w:rPr>
          <w:b/>
          <w:szCs w:val="28"/>
        </w:rPr>
        <w:t>V</w:t>
      </w:r>
      <w:r w:rsidR="009305E4">
        <w:rPr>
          <w:b/>
          <w:szCs w:val="28"/>
        </w:rPr>
        <w:t>I</w:t>
      </w:r>
      <w:r w:rsidR="00D43696" w:rsidRPr="00F52928">
        <w:rPr>
          <w:b/>
          <w:szCs w:val="28"/>
        </w:rPr>
        <w:t>I</w:t>
      </w:r>
      <w:r w:rsidR="00D85BF6">
        <w:rPr>
          <w:b/>
          <w:szCs w:val="28"/>
          <w:lang w:val="vi-VN"/>
        </w:rPr>
        <w:t>I</w:t>
      </w:r>
      <w:r w:rsidR="00D43696" w:rsidRPr="00F52928">
        <w:rPr>
          <w:b/>
          <w:szCs w:val="28"/>
        </w:rPr>
        <w:t>.</w:t>
      </w:r>
      <w:r w:rsidR="00D43696">
        <w:rPr>
          <w:szCs w:val="28"/>
        </w:rPr>
        <w:t xml:space="preserve"> </w:t>
      </w:r>
      <w:r w:rsidR="00D43696" w:rsidRPr="001F40AD">
        <w:rPr>
          <w:b/>
          <w:szCs w:val="28"/>
        </w:rPr>
        <w:t>TAI BIẾN – XỬ LÝ</w:t>
      </w:r>
      <w:r w:rsidR="00D43696">
        <w:rPr>
          <w:b/>
          <w:szCs w:val="28"/>
        </w:rPr>
        <w:t xml:space="preserve"> (nếu có)</w:t>
      </w:r>
    </w:p>
    <w:bookmarkEnd w:id="2"/>
    <w:p w14:paraId="15509CAC" w14:textId="54FCA384" w:rsidR="00915A8A" w:rsidRDefault="00915A8A" w:rsidP="00D51CEA">
      <w:pPr>
        <w:autoSpaceDE w:val="0"/>
        <w:autoSpaceDN w:val="0"/>
        <w:adjustRightInd w:val="0"/>
        <w:spacing w:line="240" w:lineRule="auto"/>
        <w:jc w:val="both"/>
        <w:rPr>
          <w:szCs w:val="28"/>
          <w:lang w:val="vi-VN"/>
        </w:rPr>
      </w:pPr>
    </w:p>
    <w:sectPr w:rsidR="00915A8A" w:rsidSect="00A835E5">
      <w:footerReference w:type="default" r:id="rId10"/>
      <w:pgSz w:w="11906" w:h="16838" w:code="9"/>
      <w:pgMar w:top="1134" w:right="1134" w:bottom="1134" w:left="1418" w:header="709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17825A6" w14:textId="77777777" w:rsidR="00422143" w:rsidRDefault="00422143" w:rsidP="00616179">
      <w:pPr>
        <w:spacing w:before="0" w:after="0" w:line="240" w:lineRule="auto"/>
      </w:pPr>
      <w:r>
        <w:separator/>
      </w:r>
    </w:p>
  </w:endnote>
  <w:endnote w:type="continuationSeparator" w:id="0">
    <w:p w14:paraId="69142493" w14:textId="77777777" w:rsidR="00422143" w:rsidRDefault="00422143" w:rsidP="0061617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D1A421" w14:textId="59585578" w:rsidR="00A835E5" w:rsidRDefault="00A835E5" w:rsidP="00A835E5">
    <w:pPr>
      <w:pStyle w:val="Footer"/>
      <w:jc w:val="right"/>
      <w:rPr>
        <w:i/>
        <w:color w:val="FF0000"/>
        <w:lang w:val="en-US"/>
      </w:rPr>
    </w:pPr>
    <w:r w:rsidRPr="00543135">
      <w:rPr>
        <w:i/>
        <w:color w:val="FF0000"/>
        <w:lang w:val="vi-VN"/>
      </w:rPr>
      <w:t xml:space="preserve">Trang </w:t>
    </w:r>
    <w:sdt>
      <w:sdtPr>
        <w:rPr>
          <w:i/>
          <w:color w:val="FF0000"/>
        </w:rPr>
        <w:id w:val="-1420549357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Pr="00543135">
          <w:rPr>
            <w:i/>
            <w:color w:val="FF0000"/>
          </w:rPr>
          <w:fldChar w:fldCharType="begin"/>
        </w:r>
        <w:r w:rsidRPr="00543135">
          <w:rPr>
            <w:i/>
            <w:color w:val="FF0000"/>
          </w:rPr>
          <w:instrText xml:space="preserve"> PAGE   \* MERGEFORMAT </w:instrText>
        </w:r>
        <w:r w:rsidRPr="00543135">
          <w:rPr>
            <w:i/>
            <w:color w:val="FF0000"/>
          </w:rPr>
          <w:fldChar w:fldCharType="separate"/>
        </w:r>
        <w:r w:rsidR="00355B14">
          <w:rPr>
            <w:i/>
            <w:noProof/>
            <w:color w:val="FF0000"/>
          </w:rPr>
          <w:t>6</w:t>
        </w:r>
        <w:r w:rsidRPr="00543135">
          <w:rPr>
            <w:i/>
            <w:noProof/>
            <w:color w:val="FF0000"/>
          </w:rPr>
          <w:fldChar w:fldCharType="end"/>
        </w:r>
      </w:sdtContent>
    </w:sdt>
    <w:r w:rsidRPr="00543135">
      <w:rPr>
        <w:i/>
        <w:color w:val="FF0000"/>
        <w:lang w:val="vi-VN"/>
      </w:rPr>
      <w:t>/</w:t>
    </w:r>
    <w:r w:rsidR="00D51CEA">
      <w:rPr>
        <w:i/>
        <w:color w:val="FF0000"/>
        <w:lang w:val="en-US"/>
      </w:rPr>
      <w:t>6</w:t>
    </w:r>
  </w:p>
  <w:p w14:paraId="667A4FF2" w14:textId="77777777" w:rsidR="00D51CEA" w:rsidRPr="00A76D5D" w:rsidRDefault="00D51CEA" w:rsidP="00A835E5">
    <w:pPr>
      <w:pStyle w:val="Footer"/>
      <w:jc w:val="right"/>
      <w:rPr>
        <w:i/>
        <w:color w:val="FF000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55E95E" w14:textId="77777777" w:rsidR="00422143" w:rsidRDefault="00422143" w:rsidP="00616179">
      <w:pPr>
        <w:spacing w:before="0" w:after="0" w:line="240" w:lineRule="auto"/>
      </w:pPr>
      <w:r>
        <w:separator/>
      </w:r>
    </w:p>
  </w:footnote>
  <w:footnote w:type="continuationSeparator" w:id="0">
    <w:p w14:paraId="028CC3FC" w14:textId="77777777" w:rsidR="00422143" w:rsidRDefault="00422143" w:rsidP="00616179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80412F"/>
    <w:multiLevelType w:val="hybridMultilevel"/>
    <w:tmpl w:val="43AC9D66"/>
    <w:lvl w:ilvl="0" w:tplc="04CC859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779"/>
    <w:rsid w:val="00010680"/>
    <w:rsid w:val="00035C30"/>
    <w:rsid w:val="00045779"/>
    <w:rsid w:val="0005194B"/>
    <w:rsid w:val="000727CE"/>
    <w:rsid w:val="00072872"/>
    <w:rsid w:val="0009074C"/>
    <w:rsid w:val="000935E4"/>
    <w:rsid w:val="000B6694"/>
    <w:rsid w:val="000E3C42"/>
    <w:rsid w:val="000E6A4F"/>
    <w:rsid w:val="00105C94"/>
    <w:rsid w:val="00126956"/>
    <w:rsid w:val="0014327D"/>
    <w:rsid w:val="00145E49"/>
    <w:rsid w:val="00150456"/>
    <w:rsid w:val="00154696"/>
    <w:rsid w:val="001641A2"/>
    <w:rsid w:val="001707DC"/>
    <w:rsid w:val="00197849"/>
    <w:rsid w:val="001E7000"/>
    <w:rsid w:val="00221BA3"/>
    <w:rsid w:val="0025343B"/>
    <w:rsid w:val="00253ED3"/>
    <w:rsid w:val="00257EE5"/>
    <w:rsid w:val="00260453"/>
    <w:rsid w:val="00290C0B"/>
    <w:rsid w:val="002A59B6"/>
    <w:rsid w:val="002B007F"/>
    <w:rsid w:val="002C5BD2"/>
    <w:rsid w:val="002D6D79"/>
    <w:rsid w:val="002E321E"/>
    <w:rsid w:val="002F0D98"/>
    <w:rsid w:val="002F6A4B"/>
    <w:rsid w:val="002F7763"/>
    <w:rsid w:val="003207BB"/>
    <w:rsid w:val="00355B14"/>
    <w:rsid w:val="00367EE1"/>
    <w:rsid w:val="00382C50"/>
    <w:rsid w:val="0038476F"/>
    <w:rsid w:val="0039331F"/>
    <w:rsid w:val="003B14DC"/>
    <w:rsid w:val="003C3898"/>
    <w:rsid w:val="003F0168"/>
    <w:rsid w:val="00403AC9"/>
    <w:rsid w:val="004049E3"/>
    <w:rsid w:val="00404DE6"/>
    <w:rsid w:val="00422143"/>
    <w:rsid w:val="00436F76"/>
    <w:rsid w:val="004606B3"/>
    <w:rsid w:val="00461CF7"/>
    <w:rsid w:val="00467B5C"/>
    <w:rsid w:val="00470C7E"/>
    <w:rsid w:val="00482B7A"/>
    <w:rsid w:val="00482F1E"/>
    <w:rsid w:val="004B1707"/>
    <w:rsid w:val="004B5D1F"/>
    <w:rsid w:val="004F2408"/>
    <w:rsid w:val="005101D0"/>
    <w:rsid w:val="00513913"/>
    <w:rsid w:val="00543135"/>
    <w:rsid w:val="005749F5"/>
    <w:rsid w:val="005830B8"/>
    <w:rsid w:val="00595908"/>
    <w:rsid w:val="005B3EE3"/>
    <w:rsid w:val="005B54C6"/>
    <w:rsid w:val="005E733A"/>
    <w:rsid w:val="005F27E9"/>
    <w:rsid w:val="00616179"/>
    <w:rsid w:val="0061710A"/>
    <w:rsid w:val="006305CD"/>
    <w:rsid w:val="00643B77"/>
    <w:rsid w:val="00646A9A"/>
    <w:rsid w:val="0065662A"/>
    <w:rsid w:val="00657A93"/>
    <w:rsid w:val="00670375"/>
    <w:rsid w:val="006C1E19"/>
    <w:rsid w:val="006D79A1"/>
    <w:rsid w:val="006E35A2"/>
    <w:rsid w:val="006E6BDF"/>
    <w:rsid w:val="00723D57"/>
    <w:rsid w:val="00726F3A"/>
    <w:rsid w:val="00731C07"/>
    <w:rsid w:val="0073379E"/>
    <w:rsid w:val="007E56FE"/>
    <w:rsid w:val="007F0C4A"/>
    <w:rsid w:val="00820DA6"/>
    <w:rsid w:val="00822CC8"/>
    <w:rsid w:val="008273A7"/>
    <w:rsid w:val="008309A0"/>
    <w:rsid w:val="00836D6D"/>
    <w:rsid w:val="00837F8D"/>
    <w:rsid w:val="00866D74"/>
    <w:rsid w:val="008A6BF5"/>
    <w:rsid w:val="008C424C"/>
    <w:rsid w:val="008C49A3"/>
    <w:rsid w:val="008E67B0"/>
    <w:rsid w:val="008F11FA"/>
    <w:rsid w:val="00915A8A"/>
    <w:rsid w:val="00916CFB"/>
    <w:rsid w:val="00917E45"/>
    <w:rsid w:val="009244E4"/>
    <w:rsid w:val="009305E4"/>
    <w:rsid w:val="00934619"/>
    <w:rsid w:val="00951D98"/>
    <w:rsid w:val="00962333"/>
    <w:rsid w:val="0098207A"/>
    <w:rsid w:val="00983644"/>
    <w:rsid w:val="009F45A3"/>
    <w:rsid w:val="00A00D49"/>
    <w:rsid w:val="00A1598A"/>
    <w:rsid w:val="00A45903"/>
    <w:rsid w:val="00A54264"/>
    <w:rsid w:val="00A73266"/>
    <w:rsid w:val="00A75BA6"/>
    <w:rsid w:val="00A76D5D"/>
    <w:rsid w:val="00A835E5"/>
    <w:rsid w:val="00A87993"/>
    <w:rsid w:val="00A95DFF"/>
    <w:rsid w:val="00AA0B4A"/>
    <w:rsid w:val="00AA4125"/>
    <w:rsid w:val="00AD31A8"/>
    <w:rsid w:val="00AF4E42"/>
    <w:rsid w:val="00B042E0"/>
    <w:rsid w:val="00B10704"/>
    <w:rsid w:val="00B20079"/>
    <w:rsid w:val="00B92487"/>
    <w:rsid w:val="00B93722"/>
    <w:rsid w:val="00B97982"/>
    <w:rsid w:val="00BA4558"/>
    <w:rsid w:val="00BA6501"/>
    <w:rsid w:val="00BB30C5"/>
    <w:rsid w:val="00BC4A10"/>
    <w:rsid w:val="00C107A9"/>
    <w:rsid w:val="00C12D97"/>
    <w:rsid w:val="00C52AEE"/>
    <w:rsid w:val="00C533C7"/>
    <w:rsid w:val="00C65A41"/>
    <w:rsid w:val="00C7506B"/>
    <w:rsid w:val="00C75D34"/>
    <w:rsid w:val="00C76C1D"/>
    <w:rsid w:val="00C95CD1"/>
    <w:rsid w:val="00CA7812"/>
    <w:rsid w:val="00CB409B"/>
    <w:rsid w:val="00CC3976"/>
    <w:rsid w:val="00CF24CB"/>
    <w:rsid w:val="00D163CD"/>
    <w:rsid w:val="00D34DD8"/>
    <w:rsid w:val="00D43696"/>
    <w:rsid w:val="00D51CEA"/>
    <w:rsid w:val="00D85BF6"/>
    <w:rsid w:val="00D94F0E"/>
    <w:rsid w:val="00E07856"/>
    <w:rsid w:val="00E12AF7"/>
    <w:rsid w:val="00E1348C"/>
    <w:rsid w:val="00E332C7"/>
    <w:rsid w:val="00E8569E"/>
    <w:rsid w:val="00E858A8"/>
    <w:rsid w:val="00EC42BD"/>
    <w:rsid w:val="00EC44CF"/>
    <w:rsid w:val="00EE1DCA"/>
    <w:rsid w:val="00EE2A27"/>
    <w:rsid w:val="00F14D82"/>
    <w:rsid w:val="00F15EFD"/>
    <w:rsid w:val="00F316A6"/>
    <w:rsid w:val="00F535C4"/>
    <w:rsid w:val="00F96D3E"/>
    <w:rsid w:val="00FC1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E1061D"/>
  <w15:docId w15:val="{A4D01028-05D6-4341-94B9-C7C0B2E95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en-GB" w:eastAsia="en-US" w:bidi="ar-SA"/>
      </w:rPr>
    </w:rPrDefault>
    <w:pPrDefault>
      <w:pPr>
        <w:spacing w:before="120" w:after="12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0B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4577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107A9"/>
    <w:pPr>
      <w:ind w:left="720"/>
      <w:contextualSpacing/>
    </w:pPr>
  </w:style>
  <w:style w:type="table" w:customStyle="1" w:styleId="TableGrid1">
    <w:name w:val="Table Grid1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rsid w:val="00260453"/>
    <w:pPr>
      <w:spacing w:before="0" w:after="0" w:line="240" w:lineRule="auto"/>
      <w:jc w:val="both"/>
    </w:pPr>
    <w:rPr>
      <w:rFonts w:eastAsia="Times New Roman" w:cs="Times New Roman"/>
      <w:color w:val="000000"/>
      <w:sz w:val="22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60453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045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6179"/>
  </w:style>
  <w:style w:type="paragraph" w:styleId="Footer">
    <w:name w:val="footer"/>
    <w:basedOn w:val="Normal"/>
    <w:link w:val="FooterChar"/>
    <w:uiPriority w:val="99"/>
    <w:unhideWhenUsed/>
    <w:rsid w:val="00616179"/>
    <w:pPr>
      <w:tabs>
        <w:tab w:val="center" w:pos="4513"/>
        <w:tab w:val="right" w:pos="9026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16179"/>
  </w:style>
  <w:style w:type="paragraph" w:styleId="NormalWeb">
    <w:name w:val="Normal (Web)"/>
    <w:basedOn w:val="Normal"/>
    <w:uiPriority w:val="99"/>
    <w:unhideWhenUsed/>
    <w:rsid w:val="00D43696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07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2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1010</Words>
  <Characters>5759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3</cp:revision>
  <dcterms:created xsi:type="dcterms:W3CDTF">2025-10-07T09:03:00Z</dcterms:created>
  <dcterms:modified xsi:type="dcterms:W3CDTF">2025-10-13T09:02:00Z</dcterms:modified>
</cp:coreProperties>
</file>